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B9792B">
      <w:pPr>
        <w:jc w:val="both"/>
        <w:rPr>
          <w:rFonts w:ascii="Calibri" w:hAnsi="Calibri" w:cs="Calibri"/>
          <w:u w:val="single"/>
        </w:rPr>
      </w:pPr>
    </w:p>
    <w:p w14:paraId="053A959C" w14:textId="6D0AB1EA" w:rsidR="00773566" w:rsidRDefault="00773566" w:rsidP="00B9792B">
      <w:pPr>
        <w:jc w:val="center"/>
        <w:rPr>
          <w:rFonts w:ascii="Calibri" w:hAnsi="Calibri" w:cs="Calibri"/>
          <w:b/>
          <w:bCs/>
          <w:sz w:val="28"/>
          <w:szCs w:val="28"/>
          <w:u w:val="single"/>
        </w:rPr>
      </w:pPr>
      <w:r w:rsidRPr="00773566">
        <w:rPr>
          <w:rFonts w:ascii="Calibri" w:hAnsi="Calibri" w:cs="Calibri"/>
          <w:b/>
          <w:bCs/>
          <w:sz w:val="28"/>
          <w:szCs w:val="28"/>
          <w:u w:val="single"/>
        </w:rPr>
        <w:t xml:space="preserve">Dr </w:t>
      </w:r>
      <w:r w:rsidR="00B07C9A">
        <w:rPr>
          <w:rFonts w:ascii="Calibri" w:hAnsi="Calibri" w:cs="Calibri"/>
          <w:b/>
          <w:bCs/>
          <w:sz w:val="28"/>
          <w:szCs w:val="28"/>
          <w:u w:val="single"/>
        </w:rPr>
        <w:t>Katie Benge</w:t>
      </w:r>
    </w:p>
    <w:p w14:paraId="73873549" w14:textId="77777777" w:rsidR="004A5C99" w:rsidRPr="00773566" w:rsidRDefault="004A5C99" w:rsidP="00B9792B">
      <w:pPr>
        <w:jc w:val="center"/>
        <w:rPr>
          <w:rFonts w:ascii="Calibri" w:hAnsi="Calibri" w:cs="Calibri"/>
          <w:sz w:val="28"/>
          <w:szCs w:val="28"/>
          <w:u w:val="single"/>
        </w:rPr>
      </w:pPr>
    </w:p>
    <w:p w14:paraId="632DA9FE" w14:textId="73AB7C68" w:rsidR="00773566" w:rsidRDefault="00B07C9A" w:rsidP="00B9792B">
      <w:pPr>
        <w:jc w:val="center"/>
        <w:rPr>
          <w:rFonts w:ascii="Calibri" w:hAnsi="Calibri" w:cs="Calibri"/>
          <w:b/>
          <w:bCs/>
          <w:sz w:val="28"/>
          <w:szCs w:val="28"/>
          <w:u w:val="single"/>
        </w:rPr>
      </w:pPr>
      <w:r>
        <w:rPr>
          <w:rFonts w:ascii="Calibri" w:hAnsi="Calibri" w:cs="Calibri"/>
          <w:b/>
          <w:bCs/>
          <w:sz w:val="28"/>
          <w:szCs w:val="28"/>
          <w:u w:val="single"/>
        </w:rPr>
        <w:t xml:space="preserve">Sustainability </w:t>
      </w:r>
      <w:r w:rsidR="00D602B5">
        <w:rPr>
          <w:rFonts w:ascii="Calibri" w:hAnsi="Calibri" w:cs="Calibri"/>
          <w:b/>
          <w:bCs/>
          <w:sz w:val="28"/>
          <w:szCs w:val="28"/>
          <w:u w:val="single"/>
        </w:rPr>
        <w:t xml:space="preserve">Fellow </w:t>
      </w:r>
      <w:r w:rsidR="00773566" w:rsidRPr="00773566">
        <w:rPr>
          <w:rFonts w:ascii="Calibri" w:hAnsi="Calibri" w:cs="Calibri"/>
          <w:b/>
          <w:bCs/>
          <w:sz w:val="28"/>
          <w:szCs w:val="28"/>
          <w:u w:val="single"/>
        </w:rPr>
        <w:t>2023-24</w:t>
      </w:r>
    </w:p>
    <w:p w14:paraId="555A04AD" w14:textId="77777777" w:rsidR="00773566" w:rsidRPr="00773566" w:rsidRDefault="00773566" w:rsidP="00B9792B">
      <w:pPr>
        <w:jc w:val="center"/>
        <w:rPr>
          <w:rFonts w:ascii="Calibri" w:hAnsi="Calibri" w:cs="Calibri"/>
          <w:sz w:val="28"/>
          <w:szCs w:val="28"/>
          <w:u w:val="single"/>
        </w:rPr>
      </w:pPr>
    </w:p>
    <w:p w14:paraId="50BFA9CE" w14:textId="327DF2DB" w:rsidR="00773566" w:rsidRPr="00773566" w:rsidRDefault="00773566" w:rsidP="00B9792B">
      <w:pPr>
        <w:jc w:val="center"/>
        <w:rPr>
          <w:rFonts w:ascii="Calibri" w:hAnsi="Calibri" w:cs="Calibri"/>
          <w:u w:val="single"/>
        </w:rPr>
      </w:pPr>
      <w:r w:rsidRPr="00773566">
        <w:rPr>
          <w:rFonts w:ascii="Calibri" w:hAnsi="Calibri" w:cs="Calibri"/>
          <w:u w:val="single"/>
        </w:rPr>
        <w:t>Aspiring Leaders Fellowship - Coventry &amp; Warwickshire</w:t>
      </w:r>
    </w:p>
    <w:p w14:paraId="742F034E" w14:textId="77777777" w:rsidR="00773566" w:rsidRPr="00B07C9A" w:rsidRDefault="00773566" w:rsidP="00B9792B">
      <w:pPr>
        <w:jc w:val="both"/>
        <w:rPr>
          <w:rFonts w:ascii="Calibri" w:hAnsi="Calibri" w:cs="Calibri"/>
          <w:u w:val="single"/>
        </w:rPr>
      </w:pPr>
    </w:p>
    <w:p w14:paraId="056135FF" w14:textId="77777777" w:rsidR="00B07C9A" w:rsidRPr="00B07C9A" w:rsidRDefault="00B07C9A" w:rsidP="00B9792B">
      <w:pPr>
        <w:jc w:val="both"/>
        <w:rPr>
          <w:rFonts w:ascii="Calibri" w:hAnsi="Calibri" w:cs="Calibri"/>
          <w:b/>
          <w:bCs/>
          <w:u w:val="single"/>
        </w:rPr>
      </w:pPr>
    </w:p>
    <w:p w14:paraId="5ABAF2F8" w14:textId="77777777" w:rsidR="00B07C9A" w:rsidRDefault="00B07C9A" w:rsidP="00B9792B">
      <w:pPr>
        <w:jc w:val="both"/>
        <w:rPr>
          <w:rFonts w:ascii="Calibri" w:hAnsi="Calibri" w:cs="Calibri"/>
        </w:rPr>
      </w:pPr>
      <w:r w:rsidRPr="00B07C9A">
        <w:rPr>
          <w:rFonts w:ascii="Calibri" w:hAnsi="Calibri" w:cs="Calibri"/>
        </w:rPr>
        <w:t>For the past year I have been an Aspiring Leaders Fellow in Sustainability. This has been a steep learning curve but a fantastic opportunity and the most enjoyable experience of my career to date.</w:t>
      </w:r>
    </w:p>
    <w:p w14:paraId="51DBF248" w14:textId="77777777" w:rsidR="00B07C9A" w:rsidRPr="00B07C9A" w:rsidRDefault="00B07C9A" w:rsidP="00B9792B">
      <w:pPr>
        <w:jc w:val="both"/>
        <w:rPr>
          <w:rFonts w:ascii="Calibri" w:hAnsi="Calibri" w:cs="Calibri"/>
        </w:rPr>
      </w:pPr>
    </w:p>
    <w:p w14:paraId="5108060F" w14:textId="77777777" w:rsidR="00B07C9A" w:rsidRPr="00B07C9A" w:rsidRDefault="00B07C9A" w:rsidP="00B9792B">
      <w:pPr>
        <w:jc w:val="both"/>
        <w:rPr>
          <w:rFonts w:ascii="Calibri" w:hAnsi="Calibri" w:cs="Calibri"/>
        </w:rPr>
      </w:pPr>
      <w:r w:rsidRPr="00B07C9A">
        <w:rPr>
          <w:rFonts w:ascii="Calibri" w:hAnsi="Calibri" w:cs="Calibri"/>
        </w:rPr>
        <w:t>I qualified as a GP, through the Coventry and Warwickshire VTS scheme in 2019 and am currently a GP in Stratford-upon-Avon in South Warwickshire. I had started to develop leadership skills within my own practice by transforming the way we provided our menopause service but I wanted to build on this at PCN and ICB level in an area that I felt passionate about and that gave me an opportunity to do something different to my usual daily clinical work.</w:t>
      </w:r>
    </w:p>
    <w:p w14:paraId="3BDD51DB" w14:textId="77777777" w:rsidR="00B07C9A" w:rsidRDefault="00B07C9A" w:rsidP="00B9792B">
      <w:pPr>
        <w:jc w:val="both"/>
        <w:rPr>
          <w:rFonts w:ascii="Calibri" w:hAnsi="Calibri" w:cs="Calibri"/>
        </w:rPr>
      </w:pPr>
    </w:p>
    <w:p w14:paraId="13892BAB" w14:textId="77777777" w:rsidR="00B07C9A" w:rsidRPr="00B07C9A" w:rsidRDefault="00B07C9A" w:rsidP="00B9792B">
      <w:pPr>
        <w:jc w:val="both"/>
        <w:rPr>
          <w:rFonts w:ascii="Calibri" w:hAnsi="Calibri" w:cs="Calibri"/>
        </w:rPr>
      </w:pPr>
    </w:p>
    <w:p w14:paraId="349A0152" w14:textId="77777777" w:rsidR="00B07C9A" w:rsidRDefault="00B07C9A" w:rsidP="00B9792B">
      <w:pPr>
        <w:jc w:val="both"/>
        <w:rPr>
          <w:rFonts w:ascii="Calibri" w:hAnsi="Calibri" w:cs="Calibri"/>
          <w:b/>
          <w:bCs/>
          <w:u w:val="single"/>
        </w:rPr>
      </w:pPr>
      <w:r w:rsidRPr="00B07C9A">
        <w:rPr>
          <w:rFonts w:ascii="Calibri" w:hAnsi="Calibri" w:cs="Calibri"/>
          <w:b/>
          <w:bCs/>
          <w:u w:val="single"/>
        </w:rPr>
        <w:t xml:space="preserve">Projects </w:t>
      </w:r>
    </w:p>
    <w:p w14:paraId="28AFF655" w14:textId="77777777" w:rsidR="00B9792B" w:rsidRPr="00B07C9A" w:rsidRDefault="00B9792B" w:rsidP="00B9792B">
      <w:pPr>
        <w:jc w:val="both"/>
        <w:rPr>
          <w:rFonts w:ascii="Calibri" w:hAnsi="Calibri" w:cs="Calibri"/>
          <w:b/>
          <w:bCs/>
          <w:u w:val="single"/>
        </w:rPr>
      </w:pPr>
    </w:p>
    <w:p w14:paraId="13317A90" w14:textId="77777777" w:rsidR="00B07C9A" w:rsidRDefault="00B07C9A" w:rsidP="00B9792B">
      <w:pPr>
        <w:jc w:val="both"/>
        <w:rPr>
          <w:rFonts w:ascii="Calibri" w:hAnsi="Calibri" w:cs="Calibri"/>
        </w:rPr>
      </w:pPr>
      <w:r w:rsidRPr="00B07C9A">
        <w:rPr>
          <w:rFonts w:ascii="Calibri" w:hAnsi="Calibri" w:cs="Calibri"/>
        </w:rPr>
        <w:t>One of the first projects of my fellowship was to organise a Warwickshire-wide PLT afternoon on sustainability in February which was well received and run online utilising the new connections with pharmacists, green champions from academia, other ICBs and the Centre for Sustainable Healthcare.</w:t>
      </w:r>
    </w:p>
    <w:p w14:paraId="5901A72F" w14:textId="77777777" w:rsidR="00B07C9A" w:rsidRPr="00B07C9A" w:rsidRDefault="00B07C9A" w:rsidP="00B9792B">
      <w:pPr>
        <w:jc w:val="both"/>
        <w:rPr>
          <w:rFonts w:ascii="Calibri" w:hAnsi="Calibri" w:cs="Calibri"/>
        </w:rPr>
      </w:pPr>
    </w:p>
    <w:p w14:paraId="6C379CA2" w14:textId="77777777" w:rsidR="00B07C9A" w:rsidRDefault="00B07C9A" w:rsidP="00B9792B">
      <w:pPr>
        <w:jc w:val="both"/>
        <w:rPr>
          <w:rFonts w:ascii="Calibri" w:hAnsi="Calibri" w:cs="Calibri"/>
        </w:rPr>
      </w:pPr>
      <w:r w:rsidRPr="00B07C9A">
        <w:rPr>
          <w:rFonts w:ascii="Calibri" w:hAnsi="Calibri" w:cs="Calibri"/>
        </w:rPr>
        <w:t xml:space="preserve">Alongside this I was involved in reviewing our ICB Green Plan from the general practice perspective and writing our own local 10-point Green Plan for General Practice to help Primary Care improve on its sustainability goals. I have done this in part by collaborating with the fabulous team from Cornwall who are really leading the way in this area and who I have learnt a lot from. </w:t>
      </w:r>
    </w:p>
    <w:p w14:paraId="1A6583D6" w14:textId="77777777" w:rsidR="00B07C9A" w:rsidRPr="00B07C9A" w:rsidRDefault="00B07C9A" w:rsidP="00B9792B">
      <w:pPr>
        <w:jc w:val="both"/>
        <w:rPr>
          <w:rFonts w:ascii="Calibri" w:hAnsi="Calibri" w:cs="Calibri"/>
        </w:rPr>
      </w:pPr>
    </w:p>
    <w:p w14:paraId="2C80E724" w14:textId="77777777" w:rsidR="00B07C9A" w:rsidRDefault="00B07C9A" w:rsidP="00B9792B">
      <w:pPr>
        <w:jc w:val="both"/>
        <w:rPr>
          <w:rFonts w:ascii="Calibri" w:hAnsi="Calibri" w:cs="Calibri"/>
        </w:rPr>
      </w:pPr>
      <w:r w:rsidRPr="00B07C9A">
        <w:rPr>
          <w:rFonts w:ascii="Calibri" w:hAnsi="Calibri" w:cs="Calibri"/>
        </w:rPr>
        <w:t xml:space="preserve">I am currently leading a project called “Bronze award in a day” aiming to support practices to get registered on the RCGP Green Impact For Health Toolkit. The idea behind this is that many practices could already achieve bronze award if we can highlight their current activities and achievements and then hopefully encourage them to look at further improvements to aim for silver, gold and even platinum awards in future. This information would also feed in nicely to our Green Plan giving us a more informative baseline on primary care activity. </w:t>
      </w:r>
    </w:p>
    <w:p w14:paraId="3ADFDA7F" w14:textId="77777777" w:rsidR="00B07C9A" w:rsidRPr="00B07C9A" w:rsidRDefault="00B07C9A" w:rsidP="00B9792B">
      <w:pPr>
        <w:jc w:val="both"/>
        <w:rPr>
          <w:rFonts w:ascii="Calibri" w:hAnsi="Calibri" w:cs="Calibri"/>
        </w:rPr>
      </w:pPr>
    </w:p>
    <w:p w14:paraId="68302652" w14:textId="77777777" w:rsidR="00B07C9A" w:rsidRDefault="00B07C9A" w:rsidP="00B9792B">
      <w:pPr>
        <w:jc w:val="both"/>
        <w:rPr>
          <w:rFonts w:ascii="Calibri" w:hAnsi="Calibri" w:cs="Calibri"/>
        </w:rPr>
      </w:pPr>
      <w:r w:rsidRPr="00B07C9A">
        <w:rPr>
          <w:rFonts w:ascii="Calibri" w:hAnsi="Calibri" w:cs="Calibri"/>
        </w:rPr>
        <w:t>From this I also now have a role in reviewing the criteria of the Green Impact for Health Toolkit, specifically the energy section, in collaboration with Terry Kemple as this toolkit goes through its current review process.</w:t>
      </w:r>
    </w:p>
    <w:p w14:paraId="08F31728" w14:textId="77777777" w:rsidR="00B07C9A" w:rsidRPr="00B07C9A" w:rsidRDefault="00B07C9A" w:rsidP="00B9792B">
      <w:pPr>
        <w:jc w:val="both"/>
        <w:rPr>
          <w:rFonts w:ascii="Calibri" w:hAnsi="Calibri" w:cs="Calibri"/>
        </w:rPr>
      </w:pPr>
    </w:p>
    <w:p w14:paraId="1A3AF441" w14:textId="77777777" w:rsidR="00B07C9A" w:rsidRPr="00B07C9A" w:rsidRDefault="00B07C9A" w:rsidP="00B9792B">
      <w:pPr>
        <w:pStyle w:val="Body"/>
        <w:spacing w:line="240" w:lineRule="auto"/>
        <w:ind w:firstLine="0"/>
        <w:jc w:val="both"/>
        <w:rPr>
          <w:rFonts w:ascii="Calibri" w:hAnsi="Calibri" w:cs="Calibri"/>
        </w:rPr>
      </w:pPr>
      <w:r w:rsidRPr="00B07C9A">
        <w:rPr>
          <w:rFonts w:ascii="Calibri" w:hAnsi="Calibri" w:cs="Calibri"/>
        </w:rPr>
        <w:lastRenderedPageBreak/>
        <w:t xml:space="preserve">I currently co-chair, along with the previous Sustainability fellows, the Coventry and Warwickshire Greener practice group meetings which take place quarterly and am responsible for producing the quarterly newsletter detailing greener practice projects in our region.  </w:t>
      </w:r>
    </w:p>
    <w:p w14:paraId="62B91AA2" w14:textId="77777777" w:rsidR="00B07C9A" w:rsidRPr="00B07C9A" w:rsidRDefault="00B07C9A" w:rsidP="00B9792B">
      <w:pPr>
        <w:pStyle w:val="Body"/>
        <w:spacing w:line="240" w:lineRule="auto"/>
        <w:ind w:firstLine="0"/>
        <w:jc w:val="both"/>
        <w:rPr>
          <w:rFonts w:ascii="Calibri" w:hAnsi="Calibri" w:cs="Calibri"/>
        </w:rPr>
      </w:pPr>
    </w:p>
    <w:p w14:paraId="723F9B74" w14:textId="77777777" w:rsidR="00B07C9A" w:rsidRPr="00B07C9A" w:rsidRDefault="00B07C9A" w:rsidP="00B9792B">
      <w:pPr>
        <w:jc w:val="both"/>
        <w:rPr>
          <w:rFonts w:ascii="Calibri" w:hAnsi="Calibri" w:cs="Calibri"/>
        </w:rPr>
      </w:pPr>
      <w:r w:rsidRPr="00B07C9A">
        <w:rPr>
          <w:rFonts w:ascii="Calibri" w:hAnsi="Calibri" w:cs="Calibri"/>
        </w:rPr>
        <w:t>I have been supporting Warwick University GPNet0 team as a clinical consultant in their year-long project to provide guidance on the process of identifying hotspots and making sustainability improvement plans across the country. The “Bronze award in a Day” project and the Primary care 10-point plan have been utilised in this process pulling several of my projects together.</w:t>
      </w:r>
    </w:p>
    <w:p w14:paraId="0D3BB2D8" w14:textId="77777777" w:rsidR="00B07C9A" w:rsidRPr="00B07C9A" w:rsidRDefault="00B07C9A" w:rsidP="00B9792B">
      <w:pPr>
        <w:pStyle w:val="Body"/>
        <w:spacing w:line="240" w:lineRule="auto"/>
        <w:ind w:firstLine="0"/>
        <w:jc w:val="both"/>
        <w:rPr>
          <w:rFonts w:ascii="Calibri" w:hAnsi="Calibri" w:cs="Calibri"/>
        </w:rPr>
      </w:pPr>
    </w:p>
    <w:p w14:paraId="4648CC21" w14:textId="77777777" w:rsidR="00B07C9A" w:rsidRPr="00B07C9A" w:rsidRDefault="00B07C9A" w:rsidP="00B9792B">
      <w:pPr>
        <w:jc w:val="both"/>
        <w:rPr>
          <w:rFonts w:ascii="Calibri" w:hAnsi="Calibri" w:cs="Calibri"/>
        </w:rPr>
      </w:pPr>
      <w:r w:rsidRPr="00B07C9A">
        <w:rPr>
          <w:rFonts w:ascii="Calibri" w:hAnsi="Calibri" w:cs="Calibri"/>
        </w:rPr>
        <w:t>I also work as a GP trainer in my daily practice and so have close contact with GP registrars on a daily basis and am promoting SusQI projects with them to embed sustainability in the future workforce of general practice. We are currently working on a Kidzmed project to promote pill swallowing in children and reduce liquid medicine prescribing. Two of my registrars promoted pill swallowing to children with placebo pills, leaflets, certificates and online content and presented this as a stall in our practice and at the local leisure centre. We hope that in future this will lead to less liquid medication prescribing and therefore reduce waste, reduce costs and improve care for patients whilst reducing contamination of the environment and better carbon footprint of production and delivery processes.</w:t>
      </w:r>
    </w:p>
    <w:p w14:paraId="71CBE8A6" w14:textId="77777777" w:rsidR="00B07C9A" w:rsidRPr="00B07C9A" w:rsidRDefault="00B07C9A" w:rsidP="00B9792B">
      <w:pPr>
        <w:jc w:val="both"/>
        <w:rPr>
          <w:rFonts w:ascii="Calibri" w:hAnsi="Calibri" w:cs="Calibri"/>
        </w:rPr>
      </w:pPr>
    </w:p>
    <w:p w14:paraId="36A92044" w14:textId="77777777" w:rsidR="00B07C9A" w:rsidRPr="00B07C9A" w:rsidRDefault="00B07C9A" w:rsidP="00B9792B">
      <w:pPr>
        <w:jc w:val="both"/>
        <w:rPr>
          <w:rFonts w:ascii="Calibri" w:hAnsi="Calibri" w:cs="Calibri"/>
        </w:rPr>
      </w:pPr>
    </w:p>
    <w:p w14:paraId="1147A334" w14:textId="77777777" w:rsidR="00B07C9A" w:rsidRDefault="00B07C9A" w:rsidP="00B9792B">
      <w:pPr>
        <w:jc w:val="both"/>
        <w:rPr>
          <w:rFonts w:ascii="Calibri" w:hAnsi="Calibri" w:cs="Calibri"/>
          <w:b/>
          <w:bCs/>
          <w:u w:val="single"/>
        </w:rPr>
      </w:pPr>
      <w:r w:rsidRPr="00B07C9A">
        <w:rPr>
          <w:rFonts w:ascii="Calibri" w:hAnsi="Calibri" w:cs="Calibri"/>
          <w:b/>
          <w:bCs/>
          <w:u w:val="single"/>
        </w:rPr>
        <w:t>CPD</w:t>
      </w:r>
    </w:p>
    <w:p w14:paraId="5EE819BA" w14:textId="77777777" w:rsidR="00B07C9A" w:rsidRPr="00B07C9A" w:rsidRDefault="00B07C9A" w:rsidP="00B9792B">
      <w:pPr>
        <w:jc w:val="both"/>
        <w:rPr>
          <w:rFonts w:ascii="Calibri" w:hAnsi="Calibri" w:cs="Calibri"/>
          <w:b/>
          <w:bCs/>
          <w:u w:val="single"/>
        </w:rPr>
      </w:pPr>
    </w:p>
    <w:p w14:paraId="044CB4D9" w14:textId="77777777" w:rsidR="00B07C9A" w:rsidRDefault="00B07C9A" w:rsidP="00B9792B">
      <w:pPr>
        <w:pStyle w:val="Body"/>
        <w:spacing w:line="240" w:lineRule="auto"/>
        <w:ind w:firstLine="0"/>
        <w:jc w:val="both"/>
        <w:rPr>
          <w:rFonts w:ascii="Calibri" w:hAnsi="Calibri" w:cs="Calibri"/>
        </w:rPr>
      </w:pPr>
      <w:r w:rsidRPr="00B07C9A">
        <w:rPr>
          <w:rFonts w:ascii="Calibri" w:hAnsi="Calibri" w:cs="Calibri"/>
        </w:rPr>
        <w:t>I began my fellowship by gaining more knowledge through multiple CPD courses including the “Introduction to Sustainable Healthcare” and “Carbon Footprinting” from the Centre for Sustainable Healthcare (CSH).</w:t>
      </w:r>
    </w:p>
    <w:p w14:paraId="29ACA8F1" w14:textId="77777777" w:rsidR="00B07C9A" w:rsidRPr="00B07C9A" w:rsidRDefault="00B07C9A" w:rsidP="00B9792B">
      <w:pPr>
        <w:pStyle w:val="Body"/>
        <w:spacing w:line="240" w:lineRule="auto"/>
        <w:ind w:firstLine="0"/>
        <w:jc w:val="both"/>
        <w:rPr>
          <w:rFonts w:ascii="Calibri" w:eastAsia="Lucida Grande" w:hAnsi="Calibri" w:cs="Calibri"/>
        </w:rPr>
      </w:pPr>
    </w:p>
    <w:p w14:paraId="0DC289BB" w14:textId="77777777" w:rsidR="00B07C9A" w:rsidRPr="00B07C9A" w:rsidRDefault="00B07C9A" w:rsidP="00B9792B">
      <w:pPr>
        <w:pStyle w:val="Body"/>
        <w:spacing w:line="240" w:lineRule="auto"/>
        <w:ind w:firstLine="0"/>
        <w:jc w:val="both"/>
        <w:rPr>
          <w:rFonts w:ascii="Calibri" w:eastAsia="Lucida Grande" w:hAnsi="Calibri" w:cs="Calibri"/>
        </w:rPr>
      </w:pPr>
      <w:r w:rsidRPr="00B07C9A">
        <w:rPr>
          <w:rFonts w:ascii="Calibri" w:hAnsi="Calibri" w:cs="Calibri"/>
        </w:rPr>
        <w:t>I was also accepted onto the NHS Leadership Academy course in Sustainability Leadership which is a 16-week online programme engaging with other professionals, both clinical and non-clinical, working within the NHS.</w:t>
      </w:r>
    </w:p>
    <w:p w14:paraId="7B2A7471" w14:textId="77777777" w:rsidR="00B07C9A" w:rsidRDefault="00B07C9A" w:rsidP="00B9792B">
      <w:pPr>
        <w:pStyle w:val="Body"/>
        <w:spacing w:line="240" w:lineRule="auto"/>
        <w:ind w:firstLine="0"/>
        <w:jc w:val="both"/>
        <w:rPr>
          <w:rFonts w:ascii="Calibri" w:hAnsi="Calibri" w:cs="Calibri"/>
        </w:rPr>
      </w:pPr>
      <w:r w:rsidRPr="00B07C9A">
        <w:rPr>
          <w:rFonts w:ascii="Calibri" w:hAnsi="Calibri" w:cs="Calibri"/>
        </w:rPr>
        <w:t>I completed my carbon literacy training through “TheFutureWeWant” organisation in December 2023.</w:t>
      </w:r>
    </w:p>
    <w:p w14:paraId="454A9D7D" w14:textId="77777777" w:rsidR="00B07C9A" w:rsidRPr="00B07C9A" w:rsidRDefault="00B07C9A" w:rsidP="00B9792B">
      <w:pPr>
        <w:pStyle w:val="Body"/>
        <w:spacing w:line="240" w:lineRule="auto"/>
        <w:ind w:firstLine="0"/>
        <w:jc w:val="both"/>
        <w:rPr>
          <w:rFonts w:ascii="Calibri" w:eastAsia="Lucida Grande" w:hAnsi="Calibri" w:cs="Calibri"/>
        </w:rPr>
      </w:pPr>
    </w:p>
    <w:p w14:paraId="26C20505" w14:textId="77777777" w:rsidR="00B07C9A" w:rsidRPr="00B07C9A" w:rsidRDefault="00B07C9A" w:rsidP="00B9792B">
      <w:pPr>
        <w:pStyle w:val="Body"/>
        <w:spacing w:line="240" w:lineRule="auto"/>
        <w:ind w:firstLine="0"/>
        <w:jc w:val="both"/>
        <w:rPr>
          <w:rFonts w:ascii="Calibri" w:eastAsia="Lucida Grande" w:hAnsi="Calibri" w:cs="Calibri"/>
        </w:rPr>
      </w:pPr>
      <w:r w:rsidRPr="00B07C9A">
        <w:rPr>
          <w:rFonts w:ascii="Calibri" w:hAnsi="Calibri" w:cs="Calibri"/>
        </w:rPr>
        <w:t>More recently I completed courses at Birmingham University in “Building effective teams in primary care” which brought some fresh ideas on how to engage people and work well in a leadership role and an online course in Lifestyle medicine as disease prevention is inherently linked to sustainability and nearly always involves a “greener lifestyle”.</w:t>
      </w:r>
    </w:p>
    <w:p w14:paraId="7C474EEE" w14:textId="77777777" w:rsidR="00B07C9A" w:rsidRPr="00B07C9A" w:rsidRDefault="00B07C9A" w:rsidP="00B9792B">
      <w:pPr>
        <w:jc w:val="both"/>
        <w:rPr>
          <w:rFonts w:ascii="Calibri" w:hAnsi="Calibri" w:cs="Calibri"/>
        </w:rPr>
      </w:pPr>
    </w:p>
    <w:p w14:paraId="56ABF08D" w14:textId="77777777" w:rsidR="00B07C9A" w:rsidRDefault="00B07C9A" w:rsidP="00B9792B">
      <w:pPr>
        <w:jc w:val="both"/>
        <w:rPr>
          <w:rFonts w:ascii="Calibri" w:hAnsi="Calibri" w:cs="Calibri"/>
        </w:rPr>
      </w:pPr>
      <w:r w:rsidRPr="00B07C9A">
        <w:rPr>
          <w:rFonts w:ascii="Calibri" w:hAnsi="Calibri" w:cs="Calibri"/>
        </w:rPr>
        <w:t>I will be participating in The Kings Fund leadership course “Releasing your potential” in November and am actively participating in the ongoing year -long Medics Money course online.</w:t>
      </w:r>
    </w:p>
    <w:p w14:paraId="0C9AAE11" w14:textId="77777777" w:rsidR="00B9792B" w:rsidRDefault="00B9792B" w:rsidP="00B9792B">
      <w:pPr>
        <w:jc w:val="both"/>
        <w:rPr>
          <w:rFonts w:ascii="Calibri" w:hAnsi="Calibri" w:cs="Calibri"/>
        </w:rPr>
      </w:pPr>
    </w:p>
    <w:p w14:paraId="1B294DE8" w14:textId="77777777" w:rsidR="00B9792B" w:rsidRPr="00B07C9A" w:rsidRDefault="00B9792B" w:rsidP="00B9792B">
      <w:pPr>
        <w:jc w:val="both"/>
        <w:rPr>
          <w:rFonts w:ascii="Calibri" w:hAnsi="Calibri" w:cs="Calibri"/>
        </w:rPr>
      </w:pPr>
    </w:p>
    <w:p w14:paraId="2714B354" w14:textId="77777777" w:rsidR="00B07C9A" w:rsidRDefault="00B07C9A" w:rsidP="00B9792B">
      <w:pPr>
        <w:jc w:val="both"/>
        <w:rPr>
          <w:rFonts w:ascii="Calibri" w:hAnsi="Calibri" w:cs="Calibri"/>
          <w:b/>
          <w:bCs/>
          <w:u w:val="single"/>
        </w:rPr>
      </w:pPr>
      <w:r w:rsidRPr="00B07C9A">
        <w:rPr>
          <w:rFonts w:ascii="Calibri" w:hAnsi="Calibri" w:cs="Calibri"/>
          <w:b/>
          <w:bCs/>
          <w:u w:val="single"/>
        </w:rPr>
        <w:lastRenderedPageBreak/>
        <w:t>Personal Journey</w:t>
      </w:r>
    </w:p>
    <w:p w14:paraId="099B68FE" w14:textId="77777777" w:rsidR="00B07C9A" w:rsidRPr="00B07C9A" w:rsidRDefault="00B07C9A" w:rsidP="00B9792B">
      <w:pPr>
        <w:jc w:val="both"/>
        <w:rPr>
          <w:rFonts w:ascii="Calibri" w:hAnsi="Calibri" w:cs="Calibri"/>
        </w:rPr>
      </w:pPr>
    </w:p>
    <w:p w14:paraId="60305F27" w14:textId="77777777" w:rsidR="00B07C9A" w:rsidRPr="00B07C9A" w:rsidRDefault="00B07C9A" w:rsidP="00B9792B">
      <w:pPr>
        <w:jc w:val="both"/>
        <w:rPr>
          <w:rFonts w:ascii="Calibri" w:hAnsi="Calibri" w:cs="Calibri"/>
        </w:rPr>
      </w:pPr>
      <w:r w:rsidRPr="00B07C9A">
        <w:rPr>
          <w:rFonts w:ascii="Calibri" w:hAnsi="Calibri" w:cs="Calibri"/>
        </w:rPr>
        <w:t>This year-long leadership fellowship has provided an experience that has significantly enhanced my leadership abilities and boosted my confidence in driving change within the NHS. Through exposure to leadership training, mentorship, and hands-on experiences, I have developed a deeper understanding of the complexities of leading within healthcare settings, from managing multidisciplinary teams to navigating the challenges of the NHS framework.</w:t>
      </w:r>
    </w:p>
    <w:p w14:paraId="3ABF3981" w14:textId="77777777" w:rsidR="00B07C9A" w:rsidRPr="00B07C9A" w:rsidRDefault="00B07C9A" w:rsidP="00B9792B">
      <w:pPr>
        <w:jc w:val="both"/>
        <w:rPr>
          <w:rFonts w:ascii="Calibri" w:hAnsi="Calibri" w:cs="Calibri"/>
        </w:rPr>
      </w:pPr>
    </w:p>
    <w:p w14:paraId="550DD7A3" w14:textId="77777777" w:rsidR="00B07C9A" w:rsidRPr="00B07C9A" w:rsidRDefault="00B07C9A" w:rsidP="00B9792B">
      <w:pPr>
        <w:jc w:val="both"/>
        <w:rPr>
          <w:rFonts w:ascii="Calibri" w:hAnsi="Calibri" w:cs="Calibri"/>
        </w:rPr>
      </w:pPr>
      <w:r w:rsidRPr="00B07C9A">
        <w:rPr>
          <w:rFonts w:ascii="Calibri" w:hAnsi="Calibri" w:cs="Calibri"/>
        </w:rPr>
        <w:t>This training has worked on skills such as strategic thinking, emotional intelligence, and effective communication, allowing me to better engage and inspire teams and also reflect on my own leadership style and when I might need to adapt this for different situations. I have also gained insight into how to foster collaboration, manage conflict, and align team goals with organizational objectives, which are key in fostering change in the NHS.</w:t>
      </w:r>
    </w:p>
    <w:p w14:paraId="0F1676E3" w14:textId="77777777" w:rsidR="00B07C9A" w:rsidRPr="00B07C9A" w:rsidRDefault="00B07C9A" w:rsidP="00B9792B">
      <w:pPr>
        <w:jc w:val="both"/>
        <w:rPr>
          <w:rFonts w:ascii="Calibri" w:hAnsi="Calibri" w:cs="Calibri"/>
        </w:rPr>
      </w:pPr>
    </w:p>
    <w:p w14:paraId="6BDBA0CE" w14:textId="77777777" w:rsidR="00B07C9A" w:rsidRPr="00B07C9A" w:rsidRDefault="00B07C9A" w:rsidP="00B9792B">
      <w:pPr>
        <w:jc w:val="both"/>
        <w:rPr>
          <w:rFonts w:ascii="Calibri" w:hAnsi="Calibri" w:cs="Calibri"/>
        </w:rPr>
      </w:pPr>
      <w:r w:rsidRPr="00B07C9A">
        <w:rPr>
          <w:rFonts w:ascii="Calibri" w:hAnsi="Calibri" w:cs="Calibri"/>
        </w:rPr>
        <w:t>One of the most impactful outcomes has been my increased confidence in presenting new ideas. The fellowship has not only sharpened my problem-solving abilities but also given me the courage to challenge the status quo and propose innovative solutions for improving service delivery and patient outcomes. I now feel empowered to take the lead in initiatives that require both vision and collaborative effort, knowing I have the skills to influence change effectively.</w:t>
      </w:r>
    </w:p>
    <w:p w14:paraId="63B4DD78" w14:textId="77777777" w:rsidR="00B07C9A" w:rsidRPr="00B07C9A" w:rsidRDefault="00B07C9A" w:rsidP="00B9792B">
      <w:pPr>
        <w:jc w:val="both"/>
        <w:rPr>
          <w:rFonts w:ascii="Calibri" w:hAnsi="Calibri" w:cs="Calibri"/>
        </w:rPr>
      </w:pPr>
    </w:p>
    <w:p w14:paraId="2CA12E52" w14:textId="77777777" w:rsidR="00B07C9A" w:rsidRPr="00B07C9A" w:rsidRDefault="00B07C9A" w:rsidP="00B9792B">
      <w:pPr>
        <w:jc w:val="both"/>
        <w:rPr>
          <w:rFonts w:ascii="Calibri" w:hAnsi="Calibri" w:cs="Calibri"/>
        </w:rPr>
      </w:pPr>
      <w:r w:rsidRPr="00B07C9A">
        <w:rPr>
          <w:rFonts w:ascii="Calibri" w:hAnsi="Calibri" w:cs="Calibri"/>
        </w:rPr>
        <w:t>Ultimately, this fellowship has transformed me into a more assertive, resilient, and proactive leader, ready to contribute to meaningful improvements in the NHS.</w:t>
      </w:r>
    </w:p>
    <w:p w14:paraId="3E7ABE94" w14:textId="77777777" w:rsidR="00B07C9A" w:rsidRDefault="00B07C9A" w:rsidP="00B9792B">
      <w:pPr>
        <w:jc w:val="both"/>
        <w:rPr>
          <w:rFonts w:ascii="Calibri" w:hAnsi="Calibri" w:cs="Calibri"/>
        </w:rPr>
      </w:pPr>
    </w:p>
    <w:p w14:paraId="269B7E19" w14:textId="77777777" w:rsidR="00B07C9A" w:rsidRPr="00B07C9A" w:rsidRDefault="00B07C9A" w:rsidP="00B9792B">
      <w:pPr>
        <w:jc w:val="both"/>
        <w:rPr>
          <w:rFonts w:ascii="Calibri" w:hAnsi="Calibri" w:cs="Calibri"/>
        </w:rPr>
      </w:pPr>
    </w:p>
    <w:p w14:paraId="05EE15DA" w14:textId="77777777" w:rsidR="00B07C9A" w:rsidRDefault="00B07C9A" w:rsidP="00B9792B">
      <w:pPr>
        <w:jc w:val="both"/>
        <w:rPr>
          <w:rFonts w:ascii="Calibri" w:hAnsi="Calibri" w:cs="Calibri"/>
          <w:b/>
          <w:bCs/>
          <w:u w:val="single"/>
        </w:rPr>
      </w:pPr>
      <w:r w:rsidRPr="00B07C9A">
        <w:rPr>
          <w:rFonts w:ascii="Calibri" w:hAnsi="Calibri" w:cs="Calibri"/>
          <w:b/>
          <w:bCs/>
          <w:u w:val="single"/>
        </w:rPr>
        <w:t>Future Plans</w:t>
      </w:r>
    </w:p>
    <w:p w14:paraId="1EB1F67D" w14:textId="77777777" w:rsidR="00B9792B" w:rsidRPr="00B07C9A" w:rsidRDefault="00B9792B" w:rsidP="00B9792B">
      <w:pPr>
        <w:jc w:val="both"/>
        <w:rPr>
          <w:rFonts w:ascii="Calibri" w:hAnsi="Calibri" w:cs="Calibri"/>
        </w:rPr>
      </w:pPr>
    </w:p>
    <w:p w14:paraId="19C8F6C2" w14:textId="77777777" w:rsidR="00B07C9A" w:rsidRDefault="00B07C9A" w:rsidP="00B9792B">
      <w:pPr>
        <w:jc w:val="both"/>
        <w:rPr>
          <w:rFonts w:ascii="Calibri" w:hAnsi="Calibri" w:cs="Calibri"/>
        </w:rPr>
      </w:pPr>
      <w:r w:rsidRPr="00B07C9A">
        <w:rPr>
          <w:rFonts w:ascii="Calibri" w:hAnsi="Calibri" w:cs="Calibri"/>
        </w:rPr>
        <w:t>I have recently been elected to the role of RCGP Midland Faculty Climate and Sustainability representative.</w:t>
      </w:r>
    </w:p>
    <w:p w14:paraId="0B740F7A" w14:textId="77777777" w:rsidR="00B07C9A" w:rsidRPr="00B07C9A" w:rsidRDefault="00B07C9A" w:rsidP="00B9792B">
      <w:pPr>
        <w:jc w:val="both"/>
        <w:rPr>
          <w:rFonts w:ascii="Calibri" w:hAnsi="Calibri" w:cs="Calibri"/>
        </w:rPr>
      </w:pPr>
    </w:p>
    <w:p w14:paraId="4DAF2A8C" w14:textId="77777777" w:rsidR="00B07C9A" w:rsidRPr="00B07C9A" w:rsidRDefault="00B07C9A" w:rsidP="00B9792B">
      <w:pPr>
        <w:jc w:val="both"/>
        <w:rPr>
          <w:rFonts w:ascii="Calibri" w:hAnsi="Calibri" w:cs="Calibri"/>
        </w:rPr>
      </w:pPr>
      <w:r w:rsidRPr="00B07C9A">
        <w:rPr>
          <w:rFonts w:ascii="Calibri" w:hAnsi="Calibri" w:cs="Calibri"/>
        </w:rPr>
        <w:t>This is a fantastic opportunity to influence RCGP policy and introduce some new platforms to engage future generations of GPs in Sustainability. I have already been involved in meetings with Richard Vautrey and Kamila Hawthorne regarding the future workforce plans, I am collaborating with the AiT RCGP lead to plan a series of RCGP seminars and a new podcast and will be attending the regional face to face meeting this week to debate future RCGP polices.</w:t>
      </w:r>
    </w:p>
    <w:p w14:paraId="54000DEE" w14:textId="77777777" w:rsidR="00B07C9A" w:rsidRPr="00B07C9A" w:rsidRDefault="00B07C9A" w:rsidP="00B9792B">
      <w:pPr>
        <w:jc w:val="both"/>
        <w:rPr>
          <w:rFonts w:ascii="Calibri" w:hAnsi="Calibri" w:cs="Calibri"/>
        </w:rPr>
      </w:pPr>
    </w:p>
    <w:p w14:paraId="212351D5" w14:textId="77777777" w:rsidR="00B07C9A" w:rsidRDefault="00B07C9A" w:rsidP="00B9792B">
      <w:pPr>
        <w:jc w:val="both"/>
        <w:rPr>
          <w:rFonts w:ascii="Calibri" w:hAnsi="Calibri" w:cs="Calibri"/>
        </w:rPr>
      </w:pPr>
      <w:r w:rsidRPr="00B07C9A">
        <w:rPr>
          <w:rFonts w:ascii="Calibri" w:hAnsi="Calibri" w:cs="Calibri"/>
        </w:rPr>
        <w:t>I really value this opportunity, that has been the result of the confidence and skills my fellowship has given me, to raise the profile of sustainability and greener practice at a higher level and use my recently gained experience and knowledge to collaborate on a wider scale, sharing best practice and contributing to policies that can galvanize the primary care communities to engage with and address this urgent and important crisis facing us.</w:t>
      </w:r>
    </w:p>
    <w:p w14:paraId="6FC9D849" w14:textId="77777777" w:rsidR="00B07C9A" w:rsidRPr="00B07C9A" w:rsidRDefault="00B07C9A" w:rsidP="00B9792B">
      <w:pPr>
        <w:jc w:val="both"/>
        <w:rPr>
          <w:rFonts w:ascii="Calibri" w:hAnsi="Calibri" w:cs="Calibri"/>
        </w:rPr>
      </w:pPr>
    </w:p>
    <w:p w14:paraId="63072135" w14:textId="77777777" w:rsidR="00B07C9A" w:rsidRDefault="00B07C9A" w:rsidP="00B9792B">
      <w:pPr>
        <w:jc w:val="both"/>
        <w:rPr>
          <w:rFonts w:ascii="Calibri" w:hAnsi="Calibri" w:cs="Calibri"/>
        </w:rPr>
      </w:pPr>
      <w:r w:rsidRPr="00B07C9A">
        <w:rPr>
          <w:rFonts w:ascii="Calibri" w:hAnsi="Calibri" w:cs="Calibri"/>
        </w:rPr>
        <w:t>I will continue to run the Bronze Award in a Day scheme and co-chair the local greener practice meetings in the near future.</w:t>
      </w:r>
    </w:p>
    <w:p w14:paraId="00EF82EF" w14:textId="77777777" w:rsidR="00B07C9A" w:rsidRDefault="00B07C9A" w:rsidP="00B9792B">
      <w:pPr>
        <w:jc w:val="both"/>
        <w:rPr>
          <w:rFonts w:ascii="Calibri" w:hAnsi="Calibri" w:cs="Calibri"/>
        </w:rPr>
      </w:pPr>
    </w:p>
    <w:p w14:paraId="3B322ED6" w14:textId="77777777" w:rsidR="00B07C9A" w:rsidRDefault="00B07C9A" w:rsidP="00B9792B">
      <w:pPr>
        <w:jc w:val="both"/>
        <w:rPr>
          <w:rFonts w:ascii="Calibri" w:hAnsi="Calibri" w:cs="Calibri"/>
        </w:rPr>
      </w:pPr>
    </w:p>
    <w:p w14:paraId="2391DD60" w14:textId="77777777" w:rsidR="00B07C9A" w:rsidRDefault="00B07C9A" w:rsidP="00B9792B">
      <w:pPr>
        <w:jc w:val="both"/>
        <w:rPr>
          <w:rFonts w:ascii="Calibri" w:hAnsi="Calibri" w:cs="Calibri"/>
          <w:b/>
          <w:bCs/>
          <w:u w:val="single"/>
        </w:rPr>
      </w:pPr>
      <w:r w:rsidRPr="00B07C9A">
        <w:rPr>
          <w:rFonts w:ascii="Calibri" w:hAnsi="Calibri" w:cs="Calibri"/>
          <w:b/>
          <w:bCs/>
          <w:u w:val="single"/>
        </w:rPr>
        <w:lastRenderedPageBreak/>
        <w:t>Reflections</w:t>
      </w:r>
    </w:p>
    <w:p w14:paraId="7B1B500C" w14:textId="77777777" w:rsidR="00B07C9A" w:rsidRPr="00B07C9A" w:rsidRDefault="00B07C9A" w:rsidP="00B9792B">
      <w:pPr>
        <w:jc w:val="both"/>
        <w:rPr>
          <w:rFonts w:ascii="Calibri" w:hAnsi="Calibri" w:cs="Calibri"/>
        </w:rPr>
      </w:pPr>
    </w:p>
    <w:p w14:paraId="2DE66DAA" w14:textId="77777777" w:rsidR="00B07C9A" w:rsidRPr="00B07C9A" w:rsidRDefault="00B07C9A" w:rsidP="00B9792B">
      <w:pPr>
        <w:pStyle w:val="Body"/>
        <w:spacing w:line="240" w:lineRule="auto"/>
        <w:ind w:firstLine="0"/>
        <w:jc w:val="both"/>
        <w:rPr>
          <w:rFonts w:ascii="Calibri" w:hAnsi="Calibri" w:cs="Calibri"/>
        </w:rPr>
      </w:pPr>
      <w:r w:rsidRPr="00B07C9A">
        <w:rPr>
          <w:rFonts w:ascii="Calibri" w:hAnsi="Calibri" w:cs="Calibri"/>
        </w:rPr>
        <w:t xml:space="preserve">It has been so valuable to have protected and funded time in a fellowship role to be able to upskill in this area over the past year which I would otherwise never have had the time to work on to this level. With the NHS commitment to reaching NetZero by 2040 (it is only a few years away now) this is hopefully going to be higher up the agenda in the forthcoming years. </w:t>
      </w:r>
    </w:p>
    <w:p w14:paraId="7C09D8AA" w14:textId="77777777" w:rsidR="00B07C9A" w:rsidRPr="00B07C9A" w:rsidRDefault="00B07C9A" w:rsidP="00B9792B">
      <w:pPr>
        <w:pStyle w:val="Body"/>
        <w:spacing w:line="240" w:lineRule="auto"/>
        <w:ind w:firstLine="0"/>
        <w:jc w:val="both"/>
        <w:rPr>
          <w:rFonts w:ascii="Calibri" w:hAnsi="Calibri" w:cs="Calibri"/>
        </w:rPr>
      </w:pPr>
    </w:p>
    <w:p w14:paraId="4BBD2F9F" w14:textId="77777777" w:rsidR="00B9792B" w:rsidRDefault="00B07C9A" w:rsidP="00B9792B">
      <w:pPr>
        <w:pStyle w:val="Body"/>
        <w:spacing w:line="240" w:lineRule="auto"/>
        <w:ind w:firstLine="0"/>
        <w:jc w:val="both"/>
        <w:rPr>
          <w:rFonts w:ascii="Calibri" w:hAnsi="Calibri" w:cs="Calibri"/>
        </w:rPr>
      </w:pPr>
      <w:r w:rsidRPr="00B07C9A">
        <w:rPr>
          <w:rFonts w:ascii="Calibri" w:hAnsi="Calibri" w:cs="Calibri"/>
        </w:rPr>
        <w:t xml:space="preserve">I would like to think that sustainability should be embedded in all we do and underpin any future projects. I am passionate about our world and making changes in our personal and professional lives to protect what we have. I have already managed to convince my fellow colleagues working in digital and workforce transformation this year that sustainability is core to their principles too and have found that our fellowship roles have significantly overlapped with a move to more digital processes, paperless practice, and sustainability in the workforce planning strategy being key to the future success of the profession. </w:t>
      </w:r>
    </w:p>
    <w:p w14:paraId="7B493F15" w14:textId="1A9E7362" w:rsidR="00B07C9A" w:rsidRPr="00B07C9A" w:rsidRDefault="00B07C9A" w:rsidP="00B9792B">
      <w:pPr>
        <w:pStyle w:val="Body"/>
        <w:spacing w:line="240" w:lineRule="auto"/>
        <w:ind w:firstLine="0"/>
        <w:jc w:val="both"/>
        <w:rPr>
          <w:rFonts w:ascii="Calibri" w:hAnsi="Calibri" w:cs="Calibri"/>
        </w:rPr>
      </w:pPr>
      <w:r w:rsidRPr="00B07C9A">
        <w:rPr>
          <w:rFonts w:ascii="Calibri" w:hAnsi="Calibri" w:cs="Calibri"/>
        </w:rPr>
        <w:t>I would love to be able to expand on this at a more regional level and share best practice between different areas perhaps collaborating with the next generation of fellows to set up a sustainability teaching programme that can run through all the healthcare professionals learning streams.</w:t>
      </w:r>
    </w:p>
    <w:p w14:paraId="44060CA7" w14:textId="77777777" w:rsidR="00B07C9A" w:rsidRPr="00B07C9A" w:rsidRDefault="00B07C9A" w:rsidP="00B9792B">
      <w:pPr>
        <w:pStyle w:val="Body"/>
        <w:spacing w:line="240" w:lineRule="auto"/>
        <w:ind w:firstLine="0"/>
        <w:jc w:val="both"/>
        <w:rPr>
          <w:rFonts w:ascii="Calibri" w:hAnsi="Calibri" w:cs="Calibri"/>
        </w:rPr>
      </w:pPr>
    </w:p>
    <w:p w14:paraId="37203E9B" w14:textId="77777777" w:rsidR="00B07C9A" w:rsidRPr="00B07C9A" w:rsidRDefault="00B07C9A" w:rsidP="00B9792B">
      <w:pPr>
        <w:pStyle w:val="Body"/>
        <w:spacing w:line="240" w:lineRule="auto"/>
        <w:ind w:firstLine="0"/>
        <w:jc w:val="both"/>
        <w:rPr>
          <w:rFonts w:ascii="Calibri" w:hAnsi="Calibri" w:cs="Calibri"/>
        </w:rPr>
      </w:pPr>
      <w:r w:rsidRPr="00B07C9A">
        <w:rPr>
          <w:rFonts w:ascii="Calibri" w:hAnsi="Calibri" w:cs="Calibri"/>
        </w:rPr>
        <w:t>I cannot praise the fellowship opportunity, and how it is run, highly enough and would strongly recommend it to my colleagues.</w:t>
      </w:r>
    </w:p>
    <w:p w14:paraId="67D20C9F" w14:textId="5C047133" w:rsidR="00C24288" w:rsidRPr="00773566" w:rsidRDefault="00C24288" w:rsidP="00B9792B">
      <w:pPr>
        <w:jc w:val="both"/>
        <w:rPr>
          <w:rFonts w:ascii="Calibri" w:hAnsi="Calibri" w:cs="Calibri"/>
        </w:rPr>
      </w:pPr>
    </w:p>
    <w:sectPr w:rsidR="00C24288" w:rsidRPr="00773566" w:rsidSect="00773566">
      <w:headerReference w:type="even" r:id="rId10"/>
      <w:headerReference w:type="default" r:id="rId11"/>
      <w:footerReference w:type="even" r:id="rId12"/>
      <w:footerReference w:type="default" r:id="rId13"/>
      <w:headerReference w:type="first" r:id="rId14"/>
      <w:footerReference w:type="first" r:id="rId15"/>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w:altName w:val="Baskerville Old Fac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612A6" w14:textId="77777777" w:rsidR="001111BF" w:rsidRDefault="0011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6DC1DA6B"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1111BF">
      <w:rPr>
        <w:rFonts w:ascii="Calibri" w:hAnsi="Calibri" w:cs="Calibri"/>
        <w:sz w:val="22"/>
        <w:szCs w:val="22"/>
      </w:rPr>
      <w:t>Katie Benge</w:t>
    </w:r>
    <w:r w:rsidRPr="00773566">
      <w:rPr>
        <w:rFonts w:ascii="Calibri" w:hAnsi="Calibri" w:cs="Calibri"/>
        <w:sz w:val="22"/>
        <w:szCs w:val="22"/>
      </w:rPr>
      <w:t xml:space="preserve"> </w:t>
    </w:r>
    <w:hyperlink r:id="rId1" w:history="1">
      <w:r w:rsidRPr="00773566">
        <w:rPr>
          <w:rStyle w:val="Hyperlink"/>
          <w:rFonts w:ascii="Calibri" w:hAnsi="Calibri" w:cs="Calibri"/>
          <w:sz w:val="22"/>
          <w:szCs w:val="22"/>
        </w:rPr>
        <w:t>Aspiring Leaders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1FE5" w14:textId="77777777" w:rsidR="001111BF" w:rsidRDefault="0011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8412F" w14:textId="77777777" w:rsidR="001111BF" w:rsidRDefault="0011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D450" w14:textId="77777777" w:rsidR="001111BF" w:rsidRDefault="0011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B3B7" w14:textId="77777777" w:rsidR="001111BF" w:rsidRDefault="0011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1"/>
  </w:num>
  <w:num w:numId="2" w16cid:durableId="12464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11BF"/>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A5826"/>
    <w:rsid w:val="004A5C99"/>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61F26"/>
    <w:rsid w:val="006738A5"/>
    <w:rsid w:val="006771D0"/>
    <w:rsid w:val="006812F7"/>
    <w:rsid w:val="006839E7"/>
    <w:rsid w:val="00692D36"/>
    <w:rsid w:val="006D6295"/>
    <w:rsid w:val="006E3A87"/>
    <w:rsid w:val="006F1E8D"/>
    <w:rsid w:val="006F59B9"/>
    <w:rsid w:val="007069B0"/>
    <w:rsid w:val="00711C00"/>
    <w:rsid w:val="00722B8D"/>
    <w:rsid w:val="00723701"/>
    <w:rsid w:val="0073115D"/>
    <w:rsid w:val="007365A3"/>
    <w:rsid w:val="007475B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C76E7"/>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07C9A"/>
    <w:rsid w:val="00B245B3"/>
    <w:rsid w:val="00B302CF"/>
    <w:rsid w:val="00B35E19"/>
    <w:rsid w:val="00B4066D"/>
    <w:rsid w:val="00B40E01"/>
    <w:rsid w:val="00B43696"/>
    <w:rsid w:val="00B452FE"/>
    <w:rsid w:val="00B50762"/>
    <w:rsid w:val="00B55BFD"/>
    <w:rsid w:val="00B739F7"/>
    <w:rsid w:val="00B757D7"/>
    <w:rsid w:val="00B77F70"/>
    <w:rsid w:val="00B911BB"/>
    <w:rsid w:val="00B9792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semiHidden/>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 w:type="paragraph" w:customStyle="1" w:styleId="Body">
    <w:name w:val="Body"/>
    <w:rsid w:val="00B07C9A"/>
    <w:pPr>
      <w:pBdr>
        <w:top w:val="nil"/>
        <w:left w:val="nil"/>
        <w:bottom w:val="nil"/>
        <w:right w:val="nil"/>
        <w:between w:val="nil"/>
        <w:bar w:val="nil"/>
      </w:pBdr>
      <w:spacing w:line="360" w:lineRule="auto"/>
      <w:ind w:firstLine="540"/>
    </w:pPr>
    <w:rPr>
      <w:rFonts w:ascii="Baskerville" w:eastAsia="Arial Unicode MS" w:hAnsi="Baskervill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cwtraininghub.co.uk/aspiring-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7F021-5FB8-4086-9B2F-DA9F07A87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00B73-3888-45DE-BB38-12606F480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4</cp:revision>
  <dcterms:created xsi:type="dcterms:W3CDTF">2024-10-01T10:06:00Z</dcterms:created>
  <dcterms:modified xsi:type="dcterms:W3CDTF">2024-10-01T10:27:00Z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