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24D9" w14:textId="366C2303" w:rsidR="001A4237" w:rsidRDefault="001A4237" w:rsidP="001A4237"/>
    <w:p w14:paraId="64CA5F24" w14:textId="77777777" w:rsidR="00333175" w:rsidRDefault="00333175" w:rsidP="001A4237"/>
    <w:p w14:paraId="064AF0C3" w14:textId="22377212" w:rsidR="00333175" w:rsidRPr="00333175" w:rsidRDefault="00333175" w:rsidP="001A4237">
      <w:pPr>
        <w:rPr>
          <w:b/>
          <w:bCs/>
        </w:rPr>
      </w:pPr>
      <w:r w:rsidRPr="00333175">
        <w:rPr>
          <w:b/>
          <w:bCs/>
        </w:rPr>
        <w:t>FAO HEI First Contact Practitioner Roadmap Portfolio/Taught Route applications.</w:t>
      </w:r>
    </w:p>
    <w:p w14:paraId="266C990A" w14:textId="77777777" w:rsidR="00333175" w:rsidRDefault="00333175" w:rsidP="001A4237"/>
    <w:p w14:paraId="0706E0E0" w14:textId="6BE526A4" w:rsidR="00333175" w:rsidRDefault="00333175" w:rsidP="001A4237"/>
    <w:p w14:paraId="110DCE8B" w14:textId="77777777" w:rsidR="00333175" w:rsidRDefault="00333175" w:rsidP="001A4237"/>
    <w:p w14:paraId="601A19D3" w14:textId="2EAFE077" w:rsidR="00333175" w:rsidRDefault="00333175" w:rsidP="001A4237">
      <w:r>
        <w:t>………………………………………(FCP) is employed in Primary Care.</w:t>
      </w:r>
    </w:p>
    <w:p w14:paraId="2441303B" w14:textId="77777777" w:rsidR="00333175" w:rsidRDefault="00333175" w:rsidP="001A4237"/>
    <w:p w14:paraId="0D3181E8" w14:textId="53A8E737" w:rsidR="00333175" w:rsidRDefault="00333175" w:rsidP="001A4237">
      <w:r>
        <w:t>………………………………………(FCP</w:t>
      </w:r>
      <w:r>
        <w:t>) has support from their PCN to complete the HEI supported roadmap.</w:t>
      </w:r>
    </w:p>
    <w:p w14:paraId="51B7FDCF" w14:textId="77777777" w:rsidR="00333175" w:rsidRDefault="00333175" w:rsidP="001A4237"/>
    <w:p w14:paraId="410EC585" w14:textId="575FE55D" w:rsidR="00333175" w:rsidRDefault="00333175" w:rsidP="001A4237">
      <w:r>
        <w:t>………………………………………(FCP</w:t>
      </w:r>
      <w:r>
        <w:t>) is suitably</w:t>
      </w:r>
      <w:r w:rsidR="002E2F0F">
        <w:t xml:space="preserve"> experienced and</w:t>
      </w:r>
      <w:r>
        <w:t xml:space="preserve"> qualified for the HEI Roadmap course.</w:t>
      </w:r>
    </w:p>
    <w:p w14:paraId="6154E226" w14:textId="77777777" w:rsidR="00333175" w:rsidRDefault="00333175" w:rsidP="001A4237"/>
    <w:p w14:paraId="14D8B71D" w14:textId="77777777" w:rsidR="00333175" w:rsidRDefault="00333175" w:rsidP="001A4237"/>
    <w:p w14:paraId="6265606D" w14:textId="77777777" w:rsidR="00333175" w:rsidRDefault="00333175" w:rsidP="001A4237"/>
    <w:p w14:paraId="39EE5C98" w14:textId="6D725A5A" w:rsidR="00333175" w:rsidRDefault="00333175" w:rsidP="00333175">
      <w:pPr>
        <w:spacing w:line="480" w:lineRule="auto"/>
      </w:pPr>
      <w:r>
        <w:t>The Coventry and Warwickshire Training Hub will aid and support the FCP on their Roadmap through their Training Hub Ambassador………………………………………………….</w:t>
      </w:r>
    </w:p>
    <w:p w14:paraId="6012A619" w14:textId="77777777" w:rsidR="00D8225D" w:rsidRDefault="00D8225D" w:rsidP="00333175">
      <w:pPr>
        <w:spacing w:line="480" w:lineRule="auto"/>
      </w:pPr>
    </w:p>
    <w:p w14:paraId="76414326" w14:textId="77777777" w:rsidR="00D8225D" w:rsidRDefault="00D8225D" w:rsidP="00333175">
      <w:pPr>
        <w:spacing w:line="480" w:lineRule="auto"/>
      </w:pPr>
    </w:p>
    <w:p w14:paraId="40E1B290" w14:textId="20B80181" w:rsidR="00D8225D" w:rsidRDefault="00D8225D" w:rsidP="00333175">
      <w:pPr>
        <w:spacing w:line="480" w:lineRule="auto"/>
      </w:pPr>
      <w:r>
        <w:t>Electronic Signature of Ambassador………….………………………………</w:t>
      </w:r>
      <w:proofErr w:type="gramStart"/>
      <w:r>
        <w:t>…..</w:t>
      </w:r>
      <w:proofErr w:type="gramEnd"/>
    </w:p>
    <w:p w14:paraId="433C0E38" w14:textId="77777777" w:rsidR="00333175" w:rsidRDefault="00333175" w:rsidP="00333175">
      <w:pPr>
        <w:spacing w:line="480" w:lineRule="auto"/>
      </w:pPr>
    </w:p>
    <w:p w14:paraId="2B48A313" w14:textId="7D34F4DD" w:rsidR="00333175" w:rsidRDefault="00333175" w:rsidP="00333175">
      <w:pPr>
        <w:spacing w:line="480" w:lineRule="auto"/>
      </w:pPr>
    </w:p>
    <w:p w14:paraId="4822E2D2" w14:textId="77777777" w:rsidR="00333175" w:rsidRPr="001D01D1" w:rsidRDefault="00333175" w:rsidP="001A4237"/>
    <w:sectPr w:rsidR="00333175" w:rsidRPr="001D01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25F1" w14:textId="77777777" w:rsidR="00634442" w:rsidRDefault="00634442" w:rsidP="001D01D1">
      <w:pPr>
        <w:spacing w:after="0" w:line="240" w:lineRule="auto"/>
      </w:pPr>
      <w:r>
        <w:separator/>
      </w:r>
    </w:p>
  </w:endnote>
  <w:endnote w:type="continuationSeparator" w:id="0">
    <w:p w14:paraId="11CADCA8" w14:textId="77777777" w:rsidR="00634442" w:rsidRDefault="00634442" w:rsidP="001D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1EA4" w14:textId="309A2BFD" w:rsidR="00333175" w:rsidRDefault="00333175" w:rsidP="00333175">
    <w:pPr>
      <w:pStyle w:val="Footer"/>
      <w:tabs>
        <w:tab w:val="clear" w:pos="4513"/>
        <w:tab w:val="clear" w:pos="9026"/>
        <w:tab w:val="left" w:pos="3570"/>
      </w:tabs>
      <w:jc w:val="center"/>
    </w:pPr>
    <w:r>
      <w:rPr>
        <w:noProof/>
        <w:lang w:eastAsia="en-GB"/>
      </w:rPr>
      <w:drawing>
        <wp:inline distT="0" distB="0" distL="0" distR="0" wp14:anchorId="1F36048C" wp14:editId="765943D3">
          <wp:extent cx="2997641" cy="866947"/>
          <wp:effectExtent l="0" t="0" r="0" b="9525"/>
          <wp:docPr id="1664995500" name="Picture 1664995500" descr="Home - Coventry &amp; Warwickshire Training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Coventry &amp; Warwickshire Training H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138" cy="86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641C" w14:textId="77777777" w:rsidR="00634442" w:rsidRDefault="00634442" w:rsidP="001D01D1">
      <w:pPr>
        <w:spacing w:after="0" w:line="240" w:lineRule="auto"/>
      </w:pPr>
      <w:r>
        <w:separator/>
      </w:r>
    </w:p>
  </w:footnote>
  <w:footnote w:type="continuationSeparator" w:id="0">
    <w:p w14:paraId="416204B0" w14:textId="77777777" w:rsidR="00634442" w:rsidRDefault="00634442" w:rsidP="001D0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41F8" w14:textId="77777777" w:rsidR="001D01D1" w:rsidRDefault="001D01D1" w:rsidP="001D01D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654E7C1" wp14:editId="724BA376">
          <wp:extent cx="2997641" cy="866947"/>
          <wp:effectExtent l="0" t="0" r="0" b="9525"/>
          <wp:docPr id="1" name="Picture 1" descr="Home - Coventry &amp; Warwickshire Training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Coventry &amp; Warwickshire Training H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138" cy="86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ABE4F" w14:textId="77777777" w:rsidR="001D01D1" w:rsidRDefault="001D0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6045"/>
    <w:multiLevelType w:val="hybridMultilevel"/>
    <w:tmpl w:val="F15C2152"/>
    <w:lvl w:ilvl="0" w:tplc="485EB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C4262"/>
    <w:multiLevelType w:val="hybridMultilevel"/>
    <w:tmpl w:val="221AA0EC"/>
    <w:lvl w:ilvl="0" w:tplc="0048142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530AD6"/>
    <w:multiLevelType w:val="hybridMultilevel"/>
    <w:tmpl w:val="D6483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7249">
    <w:abstractNumId w:val="2"/>
  </w:num>
  <w:num w:numId="2" w16cid:durableId="467825822">
    <w:abstractNumId w:val="0"/>
  </w:num>
  <w:num w:numId="3" w16cid:durableId="44080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1D1"/>
    <w:rsid w:val="0018531C"/>
    <w:rsid w:val="001A4237"/>
    <w:rsid w:val="001D01D1"/>
    <w:rsid w:val="001D1CC1"/>
    <w:rsid w:val="002E2F0F"/>
    <w:rsid w:val="00333175"/>
    <w:rsid w:val="004A6CFC"/>
    <w:rsid w:val="00634442"/>
    <w:rsid w:val="00D8225D"/>
    <w:rsid w:val="00ED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2C49"/>
  <w15:docId w15:val="{7FB4BE7A-5F62-4928-A57D-6F63CC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D1"/>
  </w:style>
  <w:style w:type="paragraph" w:styleId="Footer">
    <w:name w:val="footer"/>
    <w:basedOn w:val="Normal"/>
    <w:link w:val="FooterChar"/>
    <w:uiPriority w:val="99"/>
    <w:unhideWhenUsed/>
    <w:rsid w:val="001D0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D1"/>
  </w:style>
  <w:style w:type="paragraph" w:styleId="BalloonText">
    <w:name w:val="Balloon Text"/>
    <w:basedOn w:val="Normal"/>
    <w:link w:val="BalloonTextChar"/>
    <w:uiPriority w:val="99"/>
    <w:semiHidden/>
    <w:unhideWhenUsed/>
    <w:rsid w:val="001D0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 Edward (RKB) Advanced Practice Physiotherapist</dc:creator>
  <cp:lastModifiedBy>Baker Edward (RKB) Advanced Practice Physiotherapist</cp:lastModifiedBy>
  <cp:revision>5</cp:revision>
  <dcterms:created xsi:type="dcterms:W3CDTF">2023-12-01T12:49:00Z</dcterms:created>
  <dcterms:modified xsi:type="dcterms:W3CDTF">2023-12-01T13:00:00Z</dcterms:modified>
</cp:coreProperties>
</file>