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36C65" w14:textId="77777777" w:rsidR="00496002" w:rsidRDefault="00496002" w:rsidP="00496002">
      <w:pPr>
        <w:pStyle w:val="Heading1"/>
      </w:pPr>
      <w:bookmarkStart w:id="0" w:name="_Toc119487084"/>
      <w:r w:rsidRPr="00734EC6">
        <w:t>Appendix 1</w:t>
      </w:r>
      <w:r>
        <w:t>b</w:t>
      </w:r>
      <w:r w:rsidRPr="00734EC6">
        <w:t xml:space="preserve">: </w:t>
      </w:r>
      <w:r>
        <w:t>Wellbeing action plan</w:t>
      </w:r>
      <w:bookmarkEnd w:id="0"/>
    </w:p>
    <w:p w14:paraId="146FAF12" w14:textId="1252135E" w:rsidR="00496002" w:rsidRPr="00C50959" w:rsidRDefault="00496002" w:rsidP="00496002">
      <w:pPr>
        <w:rPr>
          <w:rFonts w:cs="Arial"/>
        </w:rPr>
      </w:pPr>
      <w:r>
        <w:rPr>
          <w:b/>
          <w:noProof/>
        </w:rPr>
        <w:drawing>
          <wp:inline distT="0" distB="0" distL="0" distR="0" wp14:anchorId="71BDCB39" wp14:editId="0E3F4D36">
            <wp:extent cx="8046720" cy="4526279"/>
            <wp:effectExtent l="0" t="0" r="0" b="8255"/>
            <wp:docPr id="1" name="Picture 1" descr="Diagram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9961" cy="453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AEC4BEB" w14:textId="77777777" w:rsidR="00256BD0" w:rsidRDefault="00256BD0"/>
    <w:sectPr w:rsidR="00256BD0" w:rsidSect="00496002">
      <w:pgSz w:w="16838" w:h="11906" w:orient="landscape"/>
      <w:pgMar w:top="1440" w:right="1440" w:bottom="1440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32243" w14:textId="77777777" w:rsidR="00496002" w:rsidRDefault="00496002" w:rsidP="00496002">
      <w:pPr>
        <w:spacing w:after="0" w:line="240" w:lineRule="auto"/>
      </w:pPr>
      <w:r>
        <w:separator/>
      </w:r>
    </w:p>
  </w:endnote>
  <w:endnote w:type="continuationSeparator" w:id="0">
    <w:p w14:paraId="667FBEEC" w14:textId="77777777" w:rsidR="00496002" w:rsidRDefault="00496002" w:rsidP="00496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52816" w14:textId="77777777" w:rsidR="00496002" w:rsidRDefault="00496002" w:rsidP="00496002">
      <w:pPr>
        <w:spacing w:after="0" w:line="240" w:lineRule="auto"/>
      </w:pPr>
      <w:r>
        <w:separator/>
      </w:r>
    </w:p>
  </w:footnote>
  <w:footnote w:type="continuationSeparator" w:id="0">
    <w:p w14:paraId="0F2BAFA8" w14:textId="77777777" w:rsidR="00496002" w:rsidRDefault="00496002" w:rsidP="00496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02"/>
    <w:rsid w:val="00256BD0"/>
    <w:rsid w:val="00496002"/>
    <w:rsid w:val="007E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06625"/>
  <w15:chartTrackingRefBased/>
  <w15:docId w15:val="{35CA4589-0C41-4717-A2BC-42403DF5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496002"/>
    <w:pPr>
      <w:keepNext/>
      <w:keepLines/>
      <w:spacing w:before="300" w:after="60" w:line="780" w:lineRule="exact"/>
      <w:contextualSpacing/>
      <w:outlineLvl w:val="0"/>
    </w:pPr>
    <w:rPr>
      <w:rFonts w:ascii="Arial" w:eastAsiaTheme="majorEastAsia" w:hAnsi="Arial" w:cstheme="majorBidi"/>
      <w:color w:val="005EB8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002"/>
    <w:rPr>
      <w:rFonts w:ascii="Arial" w:eastAsiaTheme="majorEastAsia" w:hAnsi="Arial" w:cstheme="majorBidi"/>
      <w:color w:val="005EB8"/>
      <w:sz w:val="36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4960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6002"/>
  </w:style>
  <w:style w:type="paragraph" w:styleId="Header">
    <w:name w:val="header"/>
    <w:basedOn w:val="Normal"/>
    <w:link w:val="HeaderChar"/>
    <w:uiPriority w:val="99"/>
    <w:unhideWhenUsed/>
    <w:rsid w:val="00496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002"/>
  </w:style>
  <w:style w:type="paragraph" w:styleId="Footer">
    <w:name w:val="footer"/>
    <w:basedOn w:val="Normal"/>
    <w:link w:val="FooterChar"/>
    <w:uiPriority w:val="99"/>
    <w:unhideWhenUsed/>
    <w:rsid w:val="00496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Raja</dc:creator>
  <cp:keywords/>
  <dc:description/>
  <cp:lastModifiedBy>Penny Johnson</cp:lastModifiedBy>
  <cp:revision>2</cp:revision>
  <dcterms:created xsi:type="dcterms:W3CDTF">2022-11-22T12:11:00Z</dcterms:created>
  <dcterms:modified xsi:type="dcterms:W3CDTF">2022-11-22T12:11:00Z</dcterms:modified>
</cp:coreProperties>
</file>