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09BF7" w14:textId="77777777" w:rsidR="00C65B82" w:rsidRPr="008F61DB" w:rsidRDefault="00C65B82" w:rsidP="00C65B82">
      <w:pPr>
        <w:pStyle w:val="Heading1"/>
      </w:pPr>
      <w:bookmarkStart w:id="0" w:name="_Hlk118458380"/>
      <w:bookmarkStart w:id="1" w:name="_Toc119487083"/>
      <w:r>
        <w:t>Appendix 1a: Checklist for managers</w:t>
      </w:r>
      <w:bookmarkEnd w:id="0"/>
      <w:bookmarkEnd w:id="1"/>
    </w:p>
    <w:p w14:paraId="43DC399B" w14:textId="77777777" w:rsidR="00C65B82" w:rsidRPr="00C73DD3" w:rsidRDefault="00C65B82" w:rsidP="00C65B82">
      <w:pPr>
        <w:spacing w:before="100" w:beforeAutospacing="1" w:after="100" w:afterAutospacing="1"/>
        <w:rPr>
          <w:rFonts w:eastAsia="Times New Roman" w:cs="Arial"/>
          <w:sz w:val="28"/>
          <w:szCs w:val="28"/>
        </w:rPr>
      </w:pPr>
      <w:r w:rsidRPr="00F93932">
        <w:rPr>
          <w:rFonts w:eastAsia="Times New Roman" w:cs="Arial"/>
        </w:rPr>
        <w:t>Before using this checklist</w:t>
      </w:r>
      <w:r>
        <w:rPr>
          <w:rFonts w:eastAsia="Times New Roman" w:cs="Arial"/>
        </w:rPr>
        <w:t>,</w:t>
      </w:r>
      <w:r w:rsidRPr="00F93932">
        <w:rPr>
          <w:rFonts w:eastAsia="Times New Roman" w:cs="Arial"/>
        </w:rPr>
        <w:t xml:space="preserve"> line managers are advised to familiarise themselves with the general health and wellbeing framework for the workforce which can be accessed </w:t>
      </w:r>
      <w:hyperlink r:id="rId5" w:history="1">
        <w:r w:rsidRPr="00F93932">
          <w:rPr>
            <w:rStyle w:val="Hyperlink"/>
            <w:rFonts w:eastAsia="Times New Roman" w:cs="Arial"/>
          </w:rPr>
          <w:t>here</w:t>
        </w:r>
      </w:hyperlink>
      <w:r>
        <w:rPr>
          <w:rFonts w:eastAsia="Times New Roman" w:cs="Arial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2"/>
        <w:gridCol w:w="4529"/>
        <w:gridCol w:w="4727"/>
      </w:tblGrid>
      <w:tr w:rsidR="00C65B82" w:rsidRPr="0087213D" w14:paraId="2998B1F9" w14:textId="77777777" w:rsidTr="00BB7C8F">
        <w:tc>
          <w:tcPr>
            <w:tcW w:w="5257" w:type="dxa"/>
            <w:shd w:val="clear" w:color="auto" w:fill="auto"/>
          </w:tcPr>
          <w:p w14:paraId="729AD835" w14:textId="77777777" w:rsidR="00C65B82" w:rsidRPr="0087213D" w:rsidRDefault="00C65B82" w:rsidP="00BB7C8F">
            <w:pPr>
              <w:pStyle w:val="ReturnAddress"/>
              <w:ind w:right="-434"/>
              <w:rPr>
                <w:rFonts w:ascii="Arial" w:hAnsi="Arial" w:cs="Arial"/>
                <w:b/>
                <w:szCs w:val="24"/>
              </w:rPr>
            </w:pPr>
            <w:r w:rsidRPr="0087213D">
              <w:rPr>
                <w:rFonts w:ascii="Arial" w:hAnsi="Arial" w:cs="Arial"/>
                <w:b/>
                <w:szCs w:val="24"/>
              </w:rPr>
              <w:t>Employee name</w:t>
            </w:r>
          </w:p>
        </w:tc>
        <w:tc>
          <w:tcPr>
            <w:tcW w:w="5258" w:type="dxa"/>
            <w:shd w:val="clear" w:color="auto" w:fill="auto"/>
          </w:tcPr>
          <w:p w14:paraId="39654E7C" w14:textId="77777777" w:rsidR="00C65B82" w:rsidRPr="0087213D" w:rsidRDefault="00C65B82" w:rsidP="00BB7C8F">
            <w:pPr>
              <w:pStyle w:val="ReturnAddress"/>
              <w:ind w:right="-434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258" w:type="dxa"/>
            <w:vMerge w:val="restart"/>
            <w:shd w:val="clear" w:color="auto" w:fill="auto"/>
          </w:tcPr>
          <w:p w14:paraId="7E80ADCE" w14:textId="77777777" w:rsidR="00C65B82" w:rsidRPr="0087213D" w:rsidRDefault="00C65B82" w:rsidP="00BB7C8F">
            <w:pPr>
              <w:pStyle w:val="ReturnAddress"/>
              <w:ind w:right="-434"/>
              <w:rPr>
                <w:rFonts w:ascii="Arial" w:hAnsi="Arial" w:cs="Arial"/>
                <w:b/>
                <w:szCs w:val="24"/>
              </w:rPr>
            </w:pPr>
            <w:r w:rsidRPr="0087213D">
              <w:rPr>
                <w:rFonts w:ascii="Arial" w:hAnsi="Arial" w:cs="Arial"/>
                <w:b/>
                <w:szCs w:val="24"/>
              </w:rPr>
              <w:t>Date of assessment</w:t>
            </w:r>
          </w:p>
        </w:tc>
      </w:tr>
      <w:tr w:rsidR="00C65B82" w:rsidRPr="0087213D" w14:paraId="6C031060" w14:textId="77777777" w:rsidTr="00BB7C8F">
        <w:tc>
          <w:tcPr>
            <w:tcW w:w="5257" w:type="dxa"/>
            <w:shd w:val="clear" w:color="auto" w:fill="auto"/>
          </w:tcPr>
          <w:p w14:paraId="61F053EE" w14:textId="77777777" w:rsidR="00C65B82" w:rsidRPr="0087213D" w:rsidRDefault="00C65B82" w:rsidP="00BB7C8F">
            <w:pPr>
              <w:pStyle w:val="ReturnAddress"/>
              <w:ind w:right="-434"/>
              <w:rPr>
                <w:rFonts w:ascii="Arial" w:hAnsi="Arial" w:cs="Arial"/>
                <w:b/>
                <w:szCs w:val="24"/>
              </w:rPr>
            </w:pPr>
            <w:r w:rsidRPr="0087213D">
              <w:rPr>
                <w:rFonts w:ascii="Arial" w:hAnsi="Arial" w:cs="Arial"/>
                <w:b/>
                <w:szCs w:val="24"/>
              </w:rPr>
              <w:t xml:space="preserve">Line manager name </w:t>
            </w:r>
          </w:p>
        </w:tc>
        <w:tc>
          <w:tcPr>
            <w:tcW w:w="5258" w:type="dxa"/>
            <w:shd w:val="clear" w:color="auto" w:fill="auto"/>
          </w:tcPr>
          <w:p w14:paraId="5BD0AD52" w14:textId="77777777" w:rsidR="00C65B82" w:rsidRPr="0087213D" w:rsidRDefault="00C65B82" w:rsidP="00BB7C8F">
            <w:pPr>
              <w:pStyle w:val="ReturnAddress"/>
              <w:ind w:right="-434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258" w:type="dxa"/>
            <w:vMerge/>
            <w:shd w:val="clear" w:color="auto" w:fill="auto"/>
          </w:tcPr>
          <w:p w14:paraId="6F961726" w14:textId="77777777" w:rsidR="00C65B82" w:rsidRPr="0087213D" w:rsidRDefault="00C65B82" w:rsidP="00BB7C8F">
            <w:pPr>
              <w:pStyle w:val="ReturnAddress"/>
              <w:ind w:right="-434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4C983194" w14:textId="77777777" w:rsidR="00C65B82" w:rsidRPr="00880C49" w:rsidRDefault="00C65B82" w:rsidP="00C65B82">
      <w:pPr>
        <w:pStyle w:val="ReturnAddress"/>
        <w:ind w:right="-292"/>
        <w:rPr>
          <w:rFonts w:ascii="Arial" w:hAnsi="Arial" w:cs="Arial"/>
          <w:b/>
          <w:szCs w:val="24"/>
        </w:rPr>
      </w:pPr>
    </w:p>
    <w:p w14:paraId="05B2DA9A" w14:textId="77777777" w:rsidR="00C65B82" w:rsidRDefault="00C65B82" w:rsidP="00C65B82">
      <w:pPr>
        <w:pStyle w:val="ReturnAddress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3"/>
        <w:gridCol w:w="3389"/>
        <w:gridCol w:w="995"/>
        <w:gridCol w:w="1561"/>
        <w:gridCol w:w="2154"/>
        <w:gridCol w:w="1216"/>
        <w:gridCol w:w="1116"/>
        <w:gridCol w:w="1244"/>
      </w:tblGrid>
      <w:tr w:rsidR="00C65B82" w:rsidRPr="00E02EFD" w14:paraId="2D7229FF" w14:textId="77777777" w:rsidTr="00BB7C8F">
        <w:tc>
          <w:tcPr>
            <w:tcW w:w="2272" w:type="dxa"/>
            <w:shd w:val="clear" w:color="auto" w:fill="auto"/>
          </w:tcPr>
          <w:p w14:paraId="397905A3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  <w:r w:rsidRPr="00E02EFD">
              <w:rPr>
                <w:rFonts w:ascii="Arial" w:hAnsi="Arial" w:cs="Arial"/>
                <w:b/>
              </w:rPr>
              <w:t>What are the hazards?</w:t>
            </w:r>
          </w:p>
          <w:p w14:paraId="72DA00D3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Cs/>
              </w:rPr>
            </w:pPr>
          </w:p>
        </w:tc>
        <w:tc>
          <w:tcPr>
            <w:tcW w:w="3758" w:type="dxa"/>
            <w:shd w:val="clear" w:color="auto" w:fill="auto"/>
          </w:tcPr>
          <w:p w14:paraId="305E8ADA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Cs/>
              </w:rPr>
            </w:pPr>
            <w:r w:rsidRPr="00E02EFD">
              <w:rPr>
                <w:rFonts w:ascii="Arial" w:hAnsi="Arial" w:cs="Arial"/>
                <w:b/>
              </w:rPr>
              <w:t>Considerations</w:t>
            </w:r>
          </w:p>
        </w:tc>
        <w:tc>
          <w:tcPr>
            <w:tcW w:w="1126" w:type="dxa"/>
            <w:shd w:val="clear" w:color="auto" w:fill="auto"/>
          </w:tcPr>
          <w:p w14:paraId="36018BC3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  <w:r w:rsidRPr="00E02EFD">
              <w:rPr>
                <w:rFonts w:ascii="Arial" w:hAnsi="Arial" w:cs="Arial"/>
                <w:b/>
              </w:rPr>
              <w:t xml:space="preserve">Level of risk </w:t>
            </w:r>
          </w:p>
        </w:tc>
        <w:tc>
          <w:tcPr>
            <w:tcW w:w="1960" w:type="dxa"/>
            <w:shd w:val="clear" w:color="auto" w:fill="auto"/>
          </w:tcPr>
          <w:p w14:paraId="745B8503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  <w:r w:rsidRPr="00E02EFD">
              <w:rPr>
                <w:rFonts w:ascii="Arial" w:hAnsi="Arial" w:cs="Arial"/>
                <w:b/>
              </w:rPr>
              <w:t>What is already being done?</w:t>
            </w:r>
          </w:p>
        </w:tc>
        <w:tc>
          <w:tcPr>
            <w:tcW w:w="2758" w:type="dxa"/>
            <w:shd w:val="clear" w:color="auto" w:fill="auto"/>
          </w:tcPr>
          <w:p w14:paraId="760AC7BC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  <w:r w:rsidRPr="00E02EFD">
              <w:rPr>
                <w:rFonts w:ascii="Arial" w:hAnsi="Arial" w:cs="Arial"/>
                <w:b/>
              </w:rPr>
              <w:t>What further action is necessary</w:t>
            </w:r>
          </w:p>
        </w:tc>
        <w:tc>
          <w:tcPr>
            <w:tcW w:w="1417" w:type="dxa"/>
            <w:shd w:val="clear" w:color="auto" w:fill="auto"/>
          </w:tcPr>
          <w:p w14:paraId="169D7D0C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  <w:r w:rsidRPr="00E02EFD">
              <w:rPr>
                <w:rFonts w:ascii="Arial" w:hAnsi="Arial" w:cs="Arial"/>
                <w:b/>
              </w:rPr>
              <w:t>Action by whom</w:t>
            </w:r>
          </w:p>
        </w:tc>
        <w:tc>
          <w:tcPr>
            <w:tcW w:w="1238" w:type="dxa"/>
            <w:shd w:val="clear" w:color="auto" w:fill="auto"/>
          </w:tcPr>
          <w:p w14:paraId="32D2F1AE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  <w:r w:rsidRPr="00E02EFD">
              <w:rPr>
                <w:rFonts w:ascii="Arial" w:hAnsi="Arial" w:cs="Arial"/>
                <w:b/>
              </w:rPr>
              <w:t>Action by when</w:t>
            </w:r>
          </w:p>
        </w:tc>
        <w:tc>
          <w:tcPr>
            <w:tcW w:w="1244" w:type="dxa"/>
            <w:shd w:val="clear" w:color="auto" w:fill="auto"/>
          </w:tcPr>
          <w:p w14:paraId="618E5C27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  <w:r w:rsidRPr="00E02EFD">
              <w:rPr>
                <w:rFonts w:ascii="Arial" w:hAnsi="Arial" w:cs="Arial"/>
                <w:b/>
              </w:rPr>
              <w:t>Date achieved</w:t>
            </w:r>
          </w:p>
        </w:tc>
      </w:tr>
      <w:tr w:rsidR="00C65B82" w:rsidRPr="00E02EFD" w14:paraId="479DF7B8" w14:textId="77777777" w:rsidTr="00BB7C8F">
        <w:tc>
          <w:tcPr>
            <w:tcW w:w="2272" w:type="dxa"/>
            <w:shd w:val="clear" w:color="auto" w:fill="auto"/>
          </w:tcPr>
          <w:p w14:paraId="0FC1EFB6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Cs/>
              </w:rPr>
            </w:pPr>
            <w:r w:rsidRPr="00E02EFD">
              <w:rPr>
                <w:rFonts w:ascii="Arial" w:hAnsi="Arial" w:cs="Arial"/>
                <w:bCs/>
              </w:rPr>
              <w:t xml:space="preserve">Information on menopause </w:t>
            </w:r>
          </w:p>
        </w:tc>
        <w:tc>
          <w:tcPr>
            <w:tcW w:w="3758" w:type="dxa"/>
            <w:shd w:val="clear" w:color="auto" w:fill="auto"/>
          </w:tcPr>
          <w:p w14:paraId="1E15C4F4" w14:textId="77777777" w:rsidR="00C65B82" w:rsidRPr="00E02EFD" w:rsidRDefault="00C65B82" w:rsidP="00C65B82">
            <w:pPr>
              <w:pStyle w:val="ReturnAddress"/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E02EFD">
              <w:rPr>
                <w:rFonts w:ascii="Arial" w:hAnsi="Arial" w:cs="Arial"/>
                <w:bCs/>
              </w:rPr>
              <w:t>Does the staff member have access to information on menopause, relevant polices on attendance management, flexible working?</w:t>
            </w:r>
          </w:p>
        </w:tc>
        <w:tc>
          <w:tcPr>
            <w:tcW w:w="1126" w:type="dxa"/>
            <w:shd w:val="clear" w:color="auto" w:fill="auto"/>
          </w:tcPr>
          <w:p w14:paraId="44318215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960" w:type="dxa"/>
            <w:shd w:val="clear" w:color="auto" w:fill="auto"/>
          </w:tcPr>
          <w:p w14:paraId="3A58375F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2758" w:type="dxa"/>
            <w:shd w:val="clear" w:color="auto" w:fill="auto"/>
          </w:tcPr>
          <w:p w14:paraId="655105E2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05BAF27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238" w:type="dxa"/>
            <w:shd w:val="clear" w:color="auto" w:fill="auto"/>
          </w:tcPr>
          <w:p w14:paraId="085B5545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244" w:type="dxa"/>
            <w:shd w:val="clear" w:color="auto" w:fill="auto"/>
          </w:tcPr>
          <w:p w14:paraId="32E2F356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</w:tr>
      <w:tr w:rsidR="00C65B82" w:rsidRPr="00E02EFD" w14:paraId="48FB50B1" w14:textId="77777777" w:rsidTr="00BB7C8F">
        <w:tc>
          <w:tcPr>
            <w:tcW w:w="2272" w:type="dxa"/>
            <w:shd w:val="clear" w:color="auto" w:fill="auto"/>
          </w:tcPr>
          <w:p w14:paraId="123520A5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Cs/>
              </w:rPr>
            </w:pPr>
            <w:r w:rsidRPr="00E02EFD">
              <w:rPr>
                <w:rFonts w:ascii="Arial" w:hAnsi="Arial" w:cs="Arial"/>
                <w:bCs/>
              </w:rPr>
              <w:t>Sickness reporting</w:t>
            </w:r>
          </w:p>
        </w:tc>
        <w:tc>
          <w:tcPr>
            <w:tcW w:w="3758" w:type="dxa"/>
            <w:shd w:val="clear" w:color="auto" w:fill="auto"/>
          </w:tcPr>
          <w:p w14:paraId="1B320268" w14:textId="77777777" w:rsidR="00C65B82" w:rsidRPr="00E02EFD" w:rsidRDefault="00C65B82" w:rsidP="00C65B82">
            <w:pPr>
              <w:pStyle w:val="ReturnAddress"/>
              <w:numPr>
                <w:ilvl w:val="0"/>
                <w:numId w:val="4"/>
              </w:numPr>
              <w:rPr>
                <w:rFonts w:ascii="Arial" w:hAnsi="Arial" w:cs="Arial"/>
                <w:bCs/>
              </w:rPr>
            </w:pPr>
            <w:r w:rsidRPr="00E02EFD">
              <w:rPr>
                <w:rFonts w:ascii="Arial" w:hAnsi="Arial" w:cs="Arial"/>
                <w:bCs/>
              </w:rPr>
              <w:t>Is there the facility for those who are not able to attend work due to menopausal symptoms to report these to a female manager or other point of contact?</w:t>
            </w:r>
            <w:r>
              <w:rPr>
                <w:rFonts w:ascii="Arial" w:hAnsi="Arial" w:cs="Arial"/>
                <w:bCs/>
              </w:rPr>
              <w:t xml:space="preserve"> Is it entered correctly on ESR?</w:t>
            </w:r>
          </w:p>
        </w:tc>
        <w:tc>
          <w:tcPr>
            <w:tcW w:w="1126" w:type="dxa"/>
            <w:shd w:val="clear" w:color="auto" w:fill="auto"/>
          </w:tcPr>
          <w:p w14:paraId="6893068D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960" w:type="dxa"/>
            <w:shd w:val="clear" w:color="auto" w:fill="auto"/>
          </w:tcPr>
          <w:p w14:paraId="6B6F46F5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2758" w:type="dxa"/>
            <w:shd w:val="clear" w:color="auto" w:fill="auto"/>
          </w:tcPr>
          <w:p w14:paraId="270208E3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141BA4E4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238" w:type="dxa"/>
            <w:shd w:val="clear" w:color="auto" w:fill="auto"/>
          </w:tcPr>
          <w:p w14:paraId="039169B1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244" w:type="dxa"/>
            <w:shd w:val="clear" w:color="auto" w:fill="auto"/>
          </w:tcPr>
          <w:p w14:paraId="7C905AE0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</w:tr>
      <w:tr w:rsidR="00C65B82" w:rsidRPr="00E02EFD" w14:paraId="694920EE" w14:textId="77777777" w:rsidTr="00BB7C8F">
        <w:tc>
          <w:tcPr>
            <w:tcW w:w="2272" w:type="dxa"/>
            <w:shd w:val="clear" w:color="auto" w:fill="auto"/>
          </w:tcPr>
          <w:p w14:paraId="6C535FF4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Cs/>
              </w:rPr>
            </w:pPr>
            <w:r w:rsidRPr="00E02EFD">
              <w:rPr>
                <w:rFonts w:ascii="Arial" w:hAnsi="Arial" w:cs="Arial"/>
                <w:bCs/>
              </w:rPr>
              <w:lastRenderedPageBreak/>
              <w:t>Stress</w:t>
            </w:r>
          </w:p>
        </w:tc>
        <w:tc>
          <w:tcPr>
            <w:tcW w:w="3758" w:type="dxa"/>
            <w:shd w:val="clear" w:color="auto" w:fill="auto"/>
          </w:tcPr>
          <w:p w14:paraId="559502AF" w14:textId="77777777" w:rsidR="00C65B82" w:rsidRPr="00E02EFD" w:rsidRDefault="00C65B82" w:rsidP="00C65B82">
            <w:pPr>
              <w:pStyle w:val="ReturnAddress"/>
              <w:numPr>
                <w:ilvl w:val="0"/>
                <w:numId w:val="4"/>
              </w:numPr>
              <w:rPr>
                <w:rFonts w:ascii="Arial" w:hAnsi="Arial" w:cs="Arial"/>
                <w:bCs/>
              </w:rPr>
            </w:pPr>
            <w:r w:rsidRPr="00E02EFD">
              <w:rPr>
                <w:rFonts w:ascii="Arial" w:hAnsi="Arial" w:cs="Arial"/>
                <w:bCs/>
              </w:rPr>
              <w:t>Are the appropriate mechanisms in place to deal with other related issues such as stress?</w:t>
            </w:r>
          </w:p>
          <w:p w14:paraId="5094D4E8" w14:textId="77777777" w:rsidR="00C65B82" w:rsidRPr="00E02EFD" w:rsidRDefault="00C65B82" w:rsidP="00C65B82">
            <w:pPr>
              <w:pStyle w:val="ReturnAddress"/>
              <w:numPr>
                <w:ilvl w:val="0"/>
                <w:numId w:val="4"/>
              </w:numPr>
              <w:rPr>
                <w:rFonts w:ascii="Arial" w:hAnsi="Arial" w:cs="Arial"/>
                <w:bCs/>
              </w:rPr>
            </w:pPr>
            <w:r w:rsidRPr="00E02EFD">
              <w:rPr>
                <w:rFonts w:ascii="Arial" w:hAnsi="Arial" w:cs="Arial"/>
                <w:bCs/>
              </w:rPr>
              <w:t>Does a stress risk assessment need to be completed?</w:t>
            </w:r>
          </w:p>
        </w:tc>
        <w:tc>
          <w:tcPr>
            <w:tcW w:w="1126" w:type="dxa"/>
            <w:shd w:val="clear" w:color="auto" w:fill="auto"/>
          </w:tcPr>
          <w:p w14:paraId="78B8A03E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960" w:type="dxa"/>
            <w:shd w:val="clear" w:color="auto" w:fill="auto"/>
          </w:tcPr>
          <w:p w14:paraId="5DE8742A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2758" w:type="dxa"/>
            <w:shd w:val="clear" w:color="auto" w:fill="auto"/>
          </w:tcPr>
          <w:p w14:paraId="39BD6306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18CA902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238" w:type="dxa"/>
            <w:shd w:val="clear" w:color="auto" w:fill="auto"/>
          </w:tcPr>
          <w:p w14:paraId="7C3C84AB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244" w:type="dxa"/>
            <w:shd w:val="clear" w:color="auto" w:fill="auto"/>
          </w:tcPr>
          <w:p w14:paraId="38BA973F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</w:tr>
      <w:tr w:rsidR="00C65B82" w:rsidRPr="00E02EFD" w14:paraId="0A0FF19B" w14:textId="77777777" w:rsidTr="00BB7C8F">
        <w:tc>
          <w:tcPr>
            <w:tcW w:w="2272" w:type="dxa"/>
            <w:shd w:val="clear" w:color="auto" w:fill="auto"/>
          </w:tcPr>
          <w:p w14:paraId="35812A85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Cs/>
              </w:rPr>
            </w:pPr>
            <w:r w:rsidRPr="00E02EFD">
              <w:rPr>
                <w:rFonts w:ascii="Arial" w:hAnsi="Arial" w:cs="Arial"/>
                <w:bCs/>
              </w:rPr>
              <w:t xml:space="preserve">Occupational </w:t>
            </w:r>
            <w:r>
              <w:rPr>
                <w:rFonts w:ascii="Arial" w:hAnsi="Arial" w:cs="Arial"/>
                <w:bCs/>
              </w:rPr>
              <w:t>h</w:t>
            </w:r>
            <w:r w:rsidRPr="00E02EFD">
              <w:rPr>
                <w:rFonts w:ascii="Arial" w:hAnsi="Arial" w:cs="Arial"/>
                <w:bCs/>
              </w:rPr>
              <w:t>ealth</w:t>
            </w:r>
          </w:p>
        </w:tc>
        <w:tc>
          <w:tcPr>
            <w:tcW w:w="3758" w:type="dxa"/>
            <w:shd w:val="clear" w:color="auto" w:fill="auto"/>
          </w:tcPr>
          <w:p w14:paraId="374904E9" w14:textId="77777777" w:rsidR="00C65B82" w:rsidRPr="00E02EFD" w:rsidRDefault="00C65B82" w:rsidP="00C65B82">
            <w:pPr>
              <w:pStyle w:val="ReturnAddress"/>
              <w:numPr>
                <w:ilvl w:val="0"/>
                <w:numId w:val="5"/>
              </w:numPr>
              <w:rPr>
                <w:rFonts w:ascii="Arial" w:hAnsi="Arial" w:cs="Arial"/>
                <w:bCs/>
              </w:rPr>
            </w:pPr>
            <w:r w:rsidRPr="00E02EFD">
              <w:rPr>
                <w:rFonts w:ascii="Arial" w:hAnsi="Arial" w:cs="Arial"/>
                <w:bCs/>
              </w:rPr>
              <w:t xml:space="preserve">Has the staff member been made aware of the facility to make an </w:t>
            </w:r>
            <w:r>
              <w:rPr>
                <w:rFonts w:ascii="Arial" w:hAnsi="Arial" w:cs="Arial"/>
                <w:bCs/>
              </w:rPr>
              <w:t xml:space="preserve">occupational health (OH) </w:t>
            </w:r>
            <w:r w:rsidRPr="00E02EFD">
              <w:rPr>
                <w:rFonts w:ascii="Arial" w:hAnsi="Arial" w:cs="Arial"/>
                <w:bCs/>
              </w:rPr>
              <w:t>referral and support to remain in the workplace?</w:t>
            </w:r>
          </w:p>
          <w:p w14:paraId="074E3B42" w14:textId="77777777" w:rsidR="00C65B82" w:rsidRPr="00E02EFD" w:rsidRDefault="00C65B82" w:rsidP="00C65B82">
            <w:pPr>
              <w:pStyle w:val="ReturnAddress"/>
              <w:numPr>
                <w:ilvl w:val="0"/>
                <w:numId w:val="5"/>
              </w:numPr>
              <w:rPr>
                <w:rFonts w:ascii="Arial" w:hAnsi="Arial" w:cs="Arial"/>
                <w:bCs/>
              </w:rPr>
            </w:pPr>
            <w:r w:rsidRPr="00E02EFD">
              <w:rPr>
                <w:rFonts w:ascii="Arial" w:hAnsi="Arial" w:cs="Arial"/>
                <w:bCs/>
              </w:rPr>
              <w:t>Do they need a OH referral?</w:t>
            </w:r>
          </w:p>
        </w:tc>
        <w:tc>
          <w:tcPr>
            <w:tcW w:w="1126" w:type="dxa"/>
            <w:shd w:val="clear" w:color="auto" w:fill="auto"/>
          </w:tcPr>
          <w:p w14:paraId="5F4419EF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960" w:type="dxa"/>
            <w:shd w:val="clear" w:color="auto" w:fill="auto"/>
          </w:tcPr>
          <w:p w14:paraId="52A3C030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2758" w:type="dxa"/>
            <w:shd w:val="clear" w:color="auto" w:fill="auto"/>
          </w:tcPr>
          <w:p w14:paraId="6F10CD86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2A97095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238" w:type="dxa"/>
            <w:shd w:val="clear" w:color="auto" w:fill="auto"/>
          </w:tcPr>
          <w:p w14:paraId="6950FB56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244" w:type="dxa"/>
            <w:shd w:val="clear" w:color="auto" w:fill="auto"/>
          </w:tcPr>
          <w:p w14:paraId="62C71225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</w:tr>
      <w:tr w:rsidR="00C65B82" w:rsidRPr="00E02EFD" w14:paraId="38F05C4F" w14:textId="77777777" w:rsidTr="00BB7C8F">
        <w:tc>
          <w:tcPr>
            <w:tcW w:w="2272" w:type="dxa"/>
            <w:shd w:val="clear" w:color="auto" w:fill="auto"/>
          </w:tcPr>
          <w:p w14:paraId="20B48AD2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</w:t>
            </w:r>
            <w:r w:rsidRPr="00E02EFD">
              <w:rPr>
                <w:rFonts w:ascii="Arial" w:hAnsi="Arial" w:cs="Arial"/>
                <w:bCs/>
              </w:rPr>
              <w:t>upport groups</w:t>
            </w:r>
          </w:p>
        </w:tc>
        <w:tc>
          <w:tcPr>
            <w:tcW w:w="3758" w:type="dxa"/>
            <w:shd w:val="clear" w:color="auto" w:fill="auto"/>
          </w:tcPr>
          <w:p w14:paraId="493E6704" w14:textId="77777777" w:rsidR="00C65B82" w:rsidRPr="00E02EFD" w:rsidRDefault="00C65B82" w:rsidP="00C65B82">
            <w:pPr>
              <w:pStyle w:val="ReturnAddress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 w:rsidRPr="00E02EFD">
              <w:rPr>
                <w:rFonts w:ascii="Arial" w:hAnsi="Arial" w:cs="Arial"/>
                <w:bCs/>
              </w:rPr>
              <w:t>Is the member of staff aware of support groups</w:t>
            </w:r>
            <w:r>
              <w:rPr>
                <w:rFonts w:ascii="Arial" w:hAnsi="Arial" w:cs="Arial"/>
                <w:bCs/>
              </w:rPr>
              <w:t>, staff networks or champions</w:t>
            </w:r>
            <w:r w:rsidRPr="00E02EFD">
              <w:rPr>
                <w:rFonts w:ascii="Arial" w:hAnsi="Arial" w:cs="Arial"/>
                <w:bCs/>
              </w:rPr>
              <w:t xml:space="preserve"> in the workplace that may be able to help?</w:t>
            </w:r>
          </w:p>
        </w:tc>
        <w:tc>
          <w:tcPr>
            <w:tcW w:w="1126" w:type="dxa"/>
            <w:shd w:val="clear" w:color="auto" w:fill="auto"/>
          </w:tcPr>
          <w:p w14:paraId="7A02DE4A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960" w:type="dxa"/>
            <w:shd w:val="clear" w:color="auto" w:fill="auto"/>
          </w:tcPr>
          <w:p w14:paraId="5B16B4EB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2758" w:type="dxa"/>
            <w:shd w:val="clear" w:color="auto" w:fill="auto"/>
          </w:tcPr>
          <w:p w14:paraId="112774EA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1BCEACF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238" w:type="dxa"/>
            <w:shd w:val="clear" w:color="auto" w:fill="auto"/>
          </w:tcPr>
          <w:p w14:paraId="3788CAB6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244" w:type="dxa"/>
            <w:shd w:val="clear" w:color="auto" w:fill="auto"/>
          </w:tcPr>
          <w:p w14:paraId="15D574D9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</w:tr>
      <w:tr w:rsidR="00C65B82" w:rsidRPr="00E02EFD" w14:paraId="7A561F58" w14:textId="77777777" w:rsidTr="00BB7C8F">
        <w:tc>
          <w:tcPr>
            <w:tcW w:w="2272" w:type="dxa"/>
            <w:shd w:val="clear" w:color="auto" w:fill="auto"/>
          </w:tcPr>
          <w:p w14:paraId="7812145E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Cs/>
              </w:rPr>
            </w:pPr>
            <w:r w:rsidRPr="00E02EFD">
              <w:rPr>
                <w:rFonts w:ascii="Arial" w:hAnsi="Arial" w:cs="Arial"/>
                <w:bCs/>
              </w:rPr>
              <w:t>Workstations</w:t>
            </w:r>
          </w:p>
        </w:tc>
        <w:tc>
          <w:tcPr>
            <w:tcW w:w="3758" w:type="dxa"/>
            <w:shd w:val="clear" w:color="auto" w:fill="auto"/>
          </w:tcPr>
          <w:p w14:paraId="68A459E6" w14:textId="77777777" w:rsidR="00C65B82" w:rsidRPr="00E02EFD" w:rsidRDefault="00C65B82" w:rsidP="00C65B82">
            <w:pPr>
              <w:pStyle w:val="ReturnAddress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  <w:r w:rsidRPr="00E02EFD">
              <w:rPr>
                <w:rFonts w:ascii="Arial" w:hAnsi="Arial" w:cs="Arial"/>
                <w:bCs/>
              </w:rPr>
              <w:t>re workstations/locations easily accessible to sanitary and rest facilities?</w:t>
            </w:r>
          </w:p>
        </w:tc>
        <w:tc>
          <w:tcPr>
            <w:tcW w:w="1126" w:type="dxa"/>
            <w:shd w:val="clear" w:color="auto" w:fill="auto"/>
          </w:tcPr>
          <w:p w14:paraId="0419C139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960" w:type="dxa"/>
            <w:shd w:val="clear" w:color="auto" w:fill="auto"/>
          </w:tcPr>
          <w:p w14:paraId="6B165410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2758" w:type="dxa"/>
            <w:shd w:val="clear" w:color="auto" w:fill="auto"/>
          </w:tcPr>
          <w:p w14:paraId="52A3D808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2A38C3C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238" w:type="dxa"/>
            <w:shd w:val="clear" w:color="auto" w:fill="auto"/>
          </w:tcPr>
          <w:p w14:paraId="0747D821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244" w:type="dxa"/>
            <w:shd w:val="clear" w:color="auto" w:fill="auto"/>
          </w:tcPr>
          <w:p w14:paraId="6A3B270D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</w:tr>
      <w:tr w:rsidR="00C65B82" w:rsidRPr="00E02EFD" w14:paraId="062B08ED" w14:textId="77777777" w:rsidTr="00BB7C8F">
        <w:tc>
          <w:tcPr>
            <w:tcW w:w="2272" w:type="dxa"/>
            <w:shd w:val="clear" w:color="auto" w:fill="auto"/>
          </w:tcPr>
          <w:p w14:paraId="54FD7C50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Cs/>
              </w:rPr>
            </w:pPr>
            <w:r w:rsidRPr="00E02EFD">
              <w:rPr>
                <w:rFonts w:ascii="Arial" w:hAnsi="Arial" w:cs="Arial"/>
                <w:bCs/>
              </w:rPr>
              <w:t xml:space="preserve">Facilities </w:t>
            </w:r>
          </w:p>
        </w:tc>
        <w:tc>
          <w:tcPr>
            <w:tcW w:w="3758" w:type="dxa"/>
            <w:shd w:val="clear" w:color="auto" w:fill="auto"/>
          </w:tcPr>
          <w:p w14:paraId="1B96E0F5" w14:textId="77777777" w:rsidR="00C65B82" w:rsidRPr="00E02EFD" w:rsidRDefault="00C65B82" w:rsidP="00C65B82">
            <w:pPr>
              <w:pStyle w:val="ReturnAddress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  <w:r w:rsidRPr="00E02EFD">
              <w:rPr>
                <w:rFonts w:ascii="Arial" w:hAnsi="Arial" w:cs="Arial"/>
                <w:bCs/>
              </w:rPr>
              <w:t>re there private changing and washing facilities available?</w:t>
            </w:r>
          </w:p>
          <w:p w14:paraId="0640CCF5" w14:textId="77777777" w:rsidR="00C65B82" w:rsidRPr="00E02EFD" w:rsidRDefault="00C65B82" w:rsidP="00C65B82">
            <w:pPr>
              <w:pStyle w:val="ReturnAddress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 w:rsidRPr="00E02EFD">
              <w:rPr>
                <w:rFonts w:ascii="Arial" w:hAnsi="Arial" w:cs="Arial"/>
                <w:bCs/>
              </w:rPr>
              <w:t>Is there access to sanitary products?</w:t>
            </w:r>
          </w:p>
          <w:p w14:paraId="7F037E16" w14:textId="77777777" w:rsidR="00C65B82" w:rsidRPr="00E02EFD" w:rsidRDefault="00C65B82" w:rsidP="00C65B82">
            <w:pPr>
              <w:pStyle w:val="ReturnAddress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 w:rsidRPr="00E02EFD">
              <w:rPr>
                <w:rFonts w:ascii="Arial" w:hAnsi="Arial" w:cs="Arial"/>
                <w:bCs/>
              </w:rPr>
              <w:lastRenderedPageBreak/>
              <w:t>Do rotas and schedules ensure that the staff member has easy access to sanitary products and washing facilities?</w:t>
            </w:r>
          </w:p>
        </w:tc>
        <w:tc>
          <w:tcPr>
            <w:tcW w:w="1126" w:type="dxa"/>
            <w:shd w:val="clear" w:color="auto" w:fill="auto"/>
          </w:tcPr>
          <w:p w14:paraId="4408FCD7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960" w:type="dxa"/>
            <w:shd w:val="clear" w:color="auto" w:fill="auto"/>
          </w:tcPr>
          <w:p w14:paraId="27D89ED8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2758" w:type="dxa"/>
            <w:shd w:val="clear" w:color="auto" w:fill="auto"/>
          </w:tcPr>
          <w:p w14:paraId="3C529D09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85F3092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238" w:type="dxa"/>
            <w:shd w:val="clear" w:color="auto" w:fill="auto"/>
          </w:tcPr>
          <w:p w14:paraId="06D723C4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244" w:type="dxa"/>
            <w:shd w:val="clear" w:color="auto" w:fill="auto"/>
          </w:tcPr>
          <w:p w14:paraId="0683B7B3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</w:tr>
      <w:tr w:rsidR="00C65B82" w:rsidRPr="00E02EFD" w14:paraId="7B27C75A" w14:textId="77777777" w:rsidTr="00BB7C8F">
        <w:tc>
          <w:tcPr>
            <w:tcW w:w="2272" w:type="dxa"/>
            <w:shd w:val="clear" w:color="auto" w:fill="auto"/>
          </w:tcPr>
          <w:p w14:paraId="3C0216BC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Cs/>
              </w:rPr>
            </w:pPr>
            <w:r w:rsidRPr="00E02EFD">
              <w:rPr>
                <w:rFonts w:ascii="Arial" w:hAnsi="Arial" w:cs="Arial"/>
                <w:bCs/>
              </w:rPr>
              <w:t xml:space="preserve">Temperature </w:t>
            </w:r>
          </w:p>
        </w:tc>
        <w:tc>
          <w:tcPr>
            <w:tcW w:w="3758" w:type="dxa"/>
            <w:shd w:val="clear" w:color="auto" w:fill="auto"/>
          </w:tcPr>
          <w:p w14:paraId="372EEB56" w14:textId="77777777" w:rsidR="00C65B82" w:rsidRPr="00E02EFD" w:rsidRDefault="00C65B82" w:rsidP="00C65B82">
            <w:pPr>
              <w:pStyle w:val="ReturnAddress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 w:rsidRPr="00E02EFD">
              <w:rPr>
                <w:rFonts w:ascii="Arial" w:hAnsi="Arial" w:cs="Arial"/>
                <w:bCs/>
              </w:rPr>
              <w:t>Is ventilation available and is it regularly maintained?</w:t>
            </w:r>
          </w:p>
          <w:p w14:paraId="1E070F32" w14:textId="77777777" w:rsidR="00C65B82" w:rsidRPr="00E02EFD" w:rsidRDefault="00C65B82" w:rsidP="00C65B82">
            <w:pPr>
              <w:pStyle w:val="ReturnAddress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 w:rsidRPr="00E02EFD">
              <w:rPr>
                <w:rFonts w:ascii="Arial" w:hAnsi="Arial" w:cs="Arial"/>
                <w:bCs/>
              </w:rPr>
              <w:t>Is additional ventilation provided if necessary?</w:t>
            </w:r>
          </w:p>
        </w:tc>
        <w:tc>
          <w:tcPr>
            <w:tcW w:w="1126" w:type="dxa"/>
            <w:shd w:val="clear" w:color="auto" w:fill="auto"/>
          </w:tcPr>
          <w:p w14:paraId="0FDEB98C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960" w:type="dxa"/>
            <w:shd w:val="clear" w:color="auto" w:fill="auto"/>
          </w:tcPr>
          <w:p w14:paraId="6E80F52A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2758" w:type="dxa"/>
            <w:shd w:val="clear" w:color="auto" w:fill="auto"/>
          </w:tcPr>
          <w:p w14:paraId="644A4D22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117DFB61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238" w:type="dxa"/>
            <w:shd w:val="clear" w:color="auto" w:fill="auto"/>
          </w:tcPr>
          <w:p w14:paraId="29216C8A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244" w:type="dxa"/>
            <w:shd w:val="clear" w:color="auto" w:fill="auto"/>
          </w:tcPr>
          <w:p w14:paraId="024DBBBC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</w:tr>
      <w:tr w:rsidR="00C65B82" w:rsidRPr="00E02EFD" w14:paraId="5B1019BD" w14:textId="77777777" w:rsidTr="00BB7C8F">
        <w:trPr>
          <w:cantSplit/>
        </w:trPr>
        <w:tc>
          <w:tcPr>
            <w:tcW w:w="2272" w:type="dxa"/>
            <w:shd w:val="clear" w:color="auto" w:fill="auto"/>
          </w:tcPr>
          <w:p w14:paraId="4017C068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Cs/>
              </w:rPr>
            </w:pPr>
            <w:r w:rsidRPr="00E02EFD">
              <w:rPr>
                <w:rFonts w:ascii="Arial" w:hAnsi="Arial" w:cs="Arial"/>
                <w:bCs/>
              </w:rPr>
              <w:lastRenderedPageBreak/>
              <w:t>Environment/duties</w:t>
            </w:r>
          </w:p>
        </w:tc>
        <w:tc>
          <w:tcPr>
            <w:tcW w:w="3758" w:type="dxa"/>
            <w:shd w:val="clear" w:color="auto" w:fill="auto"/>
          </w:tcPr>
          <w:p w14:paraId="6A3D3829" w14:textId="77777777" w:rsidR="00C65B82" w:rsidRPr="00E02EFD" w:rsidRDefault="00C65B82" w:rsidP="00C65B82">
            <w:pPr>
              <w:pStyle w:val="ReturnAddress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 w:rsidRPr="00E02EFD">
              <w:rPr>
                <w:rFonts w:ascii="Arial" w:hAnsi="Arial" w:cs="Arial"/>
                <w:bCs/>
              </w:rPr>
              <w:t>Have workstation risk assessments been reviewed to take menopause into account?</w:t>
            </w:r>
          </w:p>
          <w:p w14:paraId="49A069B1" w14:textId="77777777" w:rsidR="00C65B82" w:rsidRPr="00E02EFD" w:rsidRDefault="00C65B82" w:rsidP="00C65B82">
            <w:pPr>
              <w:pStyle w:val="ReturnAddress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 w:rsidRPr="00E02EFD">
              <w:rPr>
                <w:rFonts w:ascii="Arial" w:hAnsi="Arial" w:cs="Arial"/>
                <w:bCs/>
              </w:rPr>
              <w:t>Are there opportunities to switch to lighter or different duties</w:t>
            </w:r>
            <w:r>
              <w:rPr>
                <w:rFonts w:ascii="Arial" w:hAnsi="Arial" w:cs="Arial"/>
                <w:bCs/>
              </w:rPr>
              <w:t xml:space="preserve"> if a risk assessment identifies this as required</w:t>
            </w:r>
            <w:r w:rsidRPr="00E02EFD">
              <w:rPr>
                <w:rFonts w:ascii="Arial" w:hAnsi="Arial" w:cs="Arial"/>
                <w:bCs/>
              </w:rPr>
              <w:t>?</w:t>
            </w:r>
          </w:p>
          <w:p w14:paraId="2A037B40" w14:textId="77777777" w:rsidR="00C65B82" w:rsidRPr="00E02EFD" w:rsidRDefault="00C65B82" w:rsidP="00C65B82">
            <w:pPr>
              <w:pStyle w:val="ReturnAddress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 w:rsidRPr="00E02EFD">
              <w:rPr>
                <w:rFonts w:ascii="Arial" w:hAnsi="Arial" w:cs="Arial"/>
                <w:bCs/>
              </w:rPr>
              <w:t>Do manual handling assessments take any issues around menopause into account?</w:t>
            </w:r>
          </w:p>
          <w:p w14:paraId="629C18D2" w14:textId="77777777" w:rsidR="00C65B82" w:rsidRPr="00E02EFD" w:rsidRDefault="00C65B82" w:rsidP="00C65B82">
            <w:pPr>
              <w:pStyle w:val="ReturnAddress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 w:rsidRPr="00E02EFD">
              <w:rPr>
                <w:rFonts w:ascii="Arial" w:hAnsi="Arial" w:cs="Arial"/>
                <w:bCs/>
              </w:rPr>
              <w:t>Are there flexible arrangements in place in relation to breaks?</w:t>
            </w:r>
          </w:p>
          <w:p w14:paraId="19711093" w14:textId="77777777" w:rsidR="00C65B82" w:rsidRPr="00E02EFD" w:rsidRDefault="00C65B82" w:rsidP="00C65B82">
            <w:pPr>
              <w:pStyle w:val="ReturnAddress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 w:rsidRPr="00E02EFD">
              <w:rPr>
                <w:rFonts w:ascii="Arial" w:hAnsi="Arial" w:cs="Arial"/>
                <w:bCs/>
              </w:rPr>
              <w:t>Can start and finish times be adjusted as part of flexible working agreement?</w:t>
            </w:r>
          </w:p>
          <w:p w14:paraId="21959A8A" w14:textId="77777777" w:rsidR="00C65B82" w:rsidRPr="00E02EFD" w:rsidRDefault="00C65B82" w:rsidP="00C65B82">
            <w:pPr>
              <w:pStyle w:val="ReturnAddress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 w:rsidRPr="00E02EFD">
              <w:rPr>
                <w:rFonts w:ascii="Arial" w:hAnsi="Arial" w:cs="Arial"/>
                <w:bCs/>
              </w:rPr>
              <w:t>Is the role suitable for agile working?</w:t>
            </w:r>
          </w:p>
          <w:p w14:paraId="03567063" w14:textId="77777777" w:rsidR="00C65B82" w:rsidRPr="00E02EFD" w:rsidRDefault="00C65B82" w:rsidP="00C65B82">
            <w:pPr>
              <w:pStyle w:val="ReturnAddress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 w:rsidRPr="00E02EFD">
              <w:rPr>
                <w:rFonts w:ascii="Arial" w:hAnsi="Arial" w:cs="Arial"/>
                <w:bCs/>
              </w:rPr>
              <w:t>Have work processes been assessed to see if any reasonable adjustments are needed?</w:t>
            </w:r>
          </w:p>
          <w:p w14:paraId="262227AF" w14:textId="77777777" w:rsidR="00C65B82" w:rsidRPr="00E02EFD" w:rsidRDefault="00C65B82" w:rsidP="00C65B82">
            <w:pPr>
              <w:pStyle w:val="ReturnAddress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 w:rsidRPr="00E02EFD">
              <w:rPr>
                <w:rFonts w:ascii="Arial" w:hAnsi="Arial" w:cs="Arial"/>
                <w:bCs/>
              </w:rPr>
              <w:t>Are humidifiers functioning</w:t>
            </w:r>
            <w:r>
              <w:rPr>
                <w:rFonts w:ascii="Arial" w:hAnsi="Arial" w:cs="Arial"/>
                <w:bCs/>
              </w:rPr>
              <w:t>,</w:t>
            </w:r>
            <w:r w:rsidRPr="00E02EFD">
              <w:rPr>
                <w:rFonts w:ascii="Arial" w:hAnsi="Arial" w:cs="Arial"/>
                <w:bCs/>
              </w:rPr>
              <w:t xml:space="preserve"> if applicable?</w:t>
            </w:r>
          </w:p>
          <w:p w14:paraId="07593460" w14:textId="77777777" w:rsidR="00C65B82" w:rsidRPr="00E02EFD" w:rsidRDefault="00C65B82" w:rsidP="00C65B82">
            <w:pPr>
              <w:pStyle w:val="ReturnAddress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Is the noise level suitable?</w:t>
            </w:r>
            <w:r w:rsidRPr="00E02EFD">
              <w:rPr>
                <w:rFonts w:ascii="Arial" w:hAnsi="Arial" w:cs="Arial"/>
                <w:bCs/>
              </w:rPr>
              <w:t xml:space="preserve"> </w:t>
            </w:r>
          </w:p>
          <w:p w14:paraId="043B0B83" w14:textId="77777777" w:rsidR="00C65B82" w:rsidRDefault="00C65B82" w:rsidP="00C65B82">
            <w:pPr>
              <w:pStyle w:val="ReturnAddress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Is the worker experiencing any fatigue – mental or physical?</w:t>
            </w:r>
          </w:p>
          <w:p w14:paraId="683562C0" w14:textId="77777777" w:rsidR="00C65B82" w:rsidRPr="00E02EFD" w:rsidRDefault="00C65B82" w:rsidP="00C65B82">
            <w:pPr>
              <w:pStyle w:val="ReturnAddress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Is there sufficient and suitable </w:t>
            </w:r>
            <w:r w:rsidRPr="00E02EFD">
              <w:rPr>
                <w:rFonts w:ascii="Arial" w:hAnsi="Arial" w:cs="Arial"/>
                <w:bCs/>
              </w:rPr>
              <w:t>workspace?</w:t>
            </w:r>
          </w:p>
          <w:p w14:paraId="631A487F" w14:textId="77777777" w:rsidR="00C65B82" w:rsidRPr="00125EC2" w:rsidRDefault="00C65B82" w:rsidP="00C65B82">
            <w:pPr>
              <w:pStyle w:val="ReturnAddress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  <w:r w:rsidRPr="003441DB">
              <w:rPr>
                <w:rFonts w:ascii="Arial" w:hAnsi="Arial" w:cs="Arial"/>
                <w:bCs/>
              </w:rPr>
              <w:t xml:space="preserve">hat mechanisms are in place to manage </w:t>
            </w:r>
            <w:r>
              <w:rPr>
                <w:rFonts w:ascii="Arial" w:hAnsi="Arial" w:cs="Arial"/>
                <w:bCs/>
              </w:rPr>
              <w:t xml:space="preserve">remote working </w:t>
            </w:r>
            <w:r w:rsidRPr="003441DB">
              <w:rPr>
                <w:rFonts w:ascii="Arial" w:hAnsi="Arial" w:cs="Arial"/>
                <w:bCs/>
              </w:rPr>
              <w:t>and access to facilities?</w:t>
            </w:r>
          </w:p>
        </w:tc>
        <w:tc>
          <w:tcPr>
            <w:tcW w:w="1126" w:type="dxa"/>
            <w:shd w:val="clear" w:color="auto" w:fill="auto"/>
          </w:tcPr>
          <w:p w14:paraId="025C2DCC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960" w:type="dxa"/>
            <w:shd w:val="clear" w:color="auto" w:fill="auto"/>
          </w:tcPr>
          <w:p w14:paraId="25558FAD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2758" w:type="dxa"/>
            <w:shd w:val="clear" w:color="auto" w:fill="auto"/>
          </w:tcPr>
          <w:p w14:paraId="5E75ABE7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63509568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238" w:type="dxa"/>
            <w:shd w:val="clear" w:color="auto" w:fill="auto"/>
          </w:tcPr>
          <w:p w14:paraId="2580A47A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244" w:type="dxa"/>
            <w:shd w:val="clear" w:color="auto" w:fill="auto"/>
          </w:tcPr>
          <w:p w14:paraId="5332B329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</w:tr>
      <w:tr w:rsidR="00C65B82" w:rsidRPr="00E02EFD" w14:paraId="033DAB2D" w14:textId="77777777" w:rsidTr="00BB7C8F">
        <w:tc>
          <w:tcPr>
            <w:tcW w:w="2272" w:type="dxa"/>
            <w:shd w:val="clear" w:color="auto" w:fill="auto"/>
          </w:tcPr>
          <w:p w14:paraId="13B84C71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Cs/>
              </w:rPr>
            </w:pPr>
            <w:r w:rsidRPr="00E02EFD">
              <w:rPr>
                <w:rFonts w:ascii="Arial" w:hAnsi="Arial" w:cs="Arial"/>
                <w:bCs/>
              </w:rPr>
              <w:t>Working conditions</w:t>
            </w:r>
          </w:p>
        </w:tc>
        <w:tc>
          <w:tcPr>
            <w:tcW w:w="3758" w:type="dxa"/>
            <w:shd w:val="clear" w:color="auto" w:fill="auto"/>
          </w:tcPr>
          <w:p w14:paraId="20594A4B" w14:textId="77777777" w:rsidR="00C65B82" w:rsidRPr="00E02EFD" w:rsidRDefault="00C65B82" w:rsidP="00C65B82">
            <w:pPr>
              <w:pStyle w:val="ReturnAddress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Is there a suitable w</w:t>
            </w:r>
            <w:r w:rsidRPr="00E02EFD">
              <w:rPr>
                <w:rFonts w:ascii="Arial" w:hAnsi="Arial" w:cs="Arial"/>
                <w:bCs/>
              </w:rPr>
              <w:t>ork pattern</w:t>
            </w:r>
            <w:r>
              <w:rPr>
                <w:rFonts w:ascii="Arial" w:hAnsi="Arial" w:cs="Arial"/>
                <w:bCs/>
              </w:rPr>
              <w:t>?</w:t>
            </w:r>
          </w:p>
          <w:p w14:paraId="1C83DE6A" w14:textId="77777777" w:rsidR="00C65B82" w:rsidRPr="00E02EFD" w:rsidRDefault="00C65B82" w:rsidP="00C65B82">
            <w:pPr>
              <w:pStyle w:val="ReturnAddress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Is the person </w:t>
            </w:r>
            <w:r w:rsidRPr="00E02EFD">
              <w:rPr>
                <w:rFonts w:ascii="Arial" w:hAnsi="Arial" w:cs="Arial"/>
                <w:bCs/>
              </w:rPr>
              <w:t>working</w:t>
            </w:r>
            <w:r>
              <w:rPr>
                <w:rFonts w:ascii="Arial" w:hAnsi="Arial" w:cs="Arial"/>
                <w:bCs/>
              </w:rPr>
              <w:t xml:space="preserve"> alone? </w:t>
            </w:r>
          </w:p>
          <w:p w14:paraId="09F840B5" w14:textId="77777777" w:rsidR="00C65B82" w:rsidRPr="00E02EFD" w:rsidRDefault="00C65B82" w:rsidP="00C65B82">
            <w:pPr>
              <w:pStyle w:val="ReturnAddress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Is there </w:t>
            </w:r>
            <w:r w:rsidRPr="00E02EFD">
              <w:rPr>
                <w:rFonts w:ascii="Arial" w:hAnsi="Arial" w:cs="Arial"/>
                <w:bCs/>
              </w:rPr>
              <w:t>overtime</w:t>
            </w:r>
            <w:r>
              <w:rPr>
                <w:rFonts w:ascii="Arial" w:hAnsi="Arial" w:cs="Arial"/>
                <w:bCs/>
              </w:rPr>
              <w:t xml:space="preserve"> in the schedule? </w:t>
            </w:r>
          </w:p>
          <w:p w14:paraId="13D71C13" w14:textId="77777777" w:rsidR="00C65B82" w:rsidRPr="00E02EFD" w:rsidRDefault="00C65B82" w:rsidP="00C65B82">
            <w:pPr>
              <w:pStyle w:val="ReturnAddress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Is there </w:t>
            </w:r>
            <w:r w:rsidRPr="00E02EFD">
              <w:rPr>
                <w:rFonts w:ascii="Arial" w:hAnsi="Arial" w:cs="Arial"/>
                <w:bCs/>
              </w:rPr>
              <w:t>travel for work</w:t>
            </w:r>
            <w:r>
              <w:rPr>
                <w:rFonts w:ascii="Arial" w:hAnsi="Arial" w:cs="Arial"/>
                <w:bCs/>
              </w:rPr>
              <w:t xml:space="preserve"> involved? </w:t>
            </w:r>
          </w:p>
        </w:tc>
        <w:tc>
          <w:tcPr>
            <w:tcW w:w="1126" w:type="dxa"/>
            <w:shd w:val="clear" w:color="auto" w:fill="auto"/>
          </w:tcPr>
          <w:p w14:paraId="3E5CC0D8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960" w:type="dxa"/>
            <w:shd w:val="clear" w:color="auto" w:fill="auto"/>
          </w:tcPr>
          <w:p w14:paraId="075F044D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2758" w:type="dxa"/>
            <w:shd w:val="clear" w:color="auto" w:fill="auto"/>
          </w:tcPr>
          <w:p w14:paraId="6334ABAD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6AB0467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238" w:type="dxa"/>
            <w:shd w:val="clear" w:color="auto" w:fill="auto"/>
          </w:tcPr>
          <w:p w14:paraId="19D4ED97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244" w:type="dxa"/>
            <w:shd w:val="clear" w:color="auto" w:fill="auto"/>
          </w:tcPr>
          <w:p w14:paraId="18AB6B3C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</w:tr>
      <w:tr w:rsidR="00C65B82" w:rsidRPr="00E02EFD" w14:paraId="74F28801" w14:textId="77777777" w:rsidTr="00BB7C8F">
        <w:tc>
          <w:tcPr>
            <w:tcW w:w="2272" w:type="dxa"/>
            <w:shd w:val="clear" w:color="auto" w:fill="auto"/>
          </w:tcPr>
          <w:p w14:paraId="6FDC90AC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Cs/>
              </w:rPr>
            </w:pPr>
            <w:r w:rsidRPr="00E02EFD">
              <w:rPr>
                <w:rFonts w:ascii="Arial" w:hAnsi="Arial" w:cs="Arial"/>
                <w:bCs/>
              </w:rPr>
              <w:t>Other hazards</w:t>
            </w:r>
            <w:r>
              <w:rPr>
                <w:rFonts w:ascii="Arial" w:hAnsi="Arial" w:cs="Arial"/>
                <w:bCs/>
              </w:rPr>
              <w:t>:</w:t>
            </w:r>
            <w:r w:rsidRPr="00E02EFD">
              <w:rPr>
                <w:rFonts w:ascii="Arial" w:hAnsi="Arial" w:cs="Arial"/>
                <w:bCs/>
              </w:rPr>
              <w:t xml:space="preserve"> please identify </w:t>
            </w:r>
          </w:p>
        </w:tc>
        <w:tc>
          <w:tcPr>
            <w:tcW w:w="3758" w:type="dxa"/>
            <w:shd w:val="clear" w:color="auto" w:fill="auto"/>
          </w:tcPr>
          <w:p w14:paraId="7BA70095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126" w:type="dxa"/>
            <w:shd w:val="clear" w:color="auto" w:fill="auto"/>
          </w:tcPr>
          <w:p w14:paraId="50CE4CD6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960" w:type="dxa"/>
            <w:shd w:val="clear" w:color="auto" w:fill="auto"/>
          </w:tcPr>
          <w:p w14:paraId="15669F90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2758" w:type="dxa"/>
            <w:shd w:val="clear" w:color="auto" w:fill="auto"/>
          </w:tcPr>
          <w:p w14:paraId="1D04076B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E9D5EE0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238" w:type="dxa"/>
            <w:shd w:val="clear" w:color="auto" w:fill="auto"/>
          </w:tcPr>
          <w:p w14:paraId="364D8A65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  <w:tc>
          <w:tcPr>
            <w:tcW w:w="1244" w:type="dxa"/>
            <w:shd w:val="clear" w:color="auto" w:fill="auto"/>
          </w:tcPr>
          <w:p w14:paraId="57C3286B" w14:textId="77777777" w:rsidR="00C65B82" w:rsidRPr="00E02EFD" w:rsidRDefault="00C65B82" w:rsidP="00BB7C8F">
            <w:pPr>
              <w:pStyle w:val="ReturnAddress"/>
              <w:rPr>
                <w:rFonts w:ascii="Arial" w:hAnsi="Arial" w:cs="Arial"/>
                <w:b/>
              </w:rPr>
            </w:pPr>
          </w:p>
        </w:tc>
      </w:tr>
    </w:tbl>
    <w:p w14:paraId="1758873A" w14:textId="77777777" w:rsidR="00C65B82" w:rsidRDefault="00C65B82" w:rsidP="00C65B82">
      <w:pPr>
        <w:pStyle w:val="ReturnAddress"/>
        <w:rPr>
          <w:rFonts w:ascii="Arial" w:hAnsi="Arial" w:cs="Arial"/>
          <w:b/>
        </w:rPr>
      </w:pPr>
    </w:p>
    <w:p w14:paraId="3A486F19" w14:textId="77777777" w:rsidR="00C65B82" w:rsidRDefault="00C65B82" w:rsidP="00C65B82">
      <w:pPr>
        <w:pStyle w:val="ReturnAddress"/>
        <w:rPr>
          <w:rFonts w:ascii="Arial" w:hAnsi="Arial" w:cs="Arial"/>
          <w:b/>
        </w:rPr>
      </w:pPr>
    </w:p>
    <w:p w14:paraId="1AFAABCC" w14:textId="77777777" w:rsidR="00256BD0" w:rsidRDefault="00256BD0"/>
    <w:sectPr w:rsidR="00256BD0" w:rsidSect="00C65B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D22BC"/>
    <w:multiLevelType w:val="hybridMultilevel"/>
    <w:tmpl w:val="F97A820C"/>
    <w:lvl w:ilvl="0" w:tplc="88884C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8322E"/>
    <w:multiLevelType w:val="hybridMultilevel"/>
    <w:tmpl w:val="C218BB56"/>
    <w:lvl w:ilvl="0" w:tplc="741A90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06859"/>
    <w:multiLevelType w:val="hybridMultilevel"/>
    <w:tmpl w:val="3418F56E"/>
    <w:lvl w:ilvl="0" w:tplc="097ADC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6F3C79"/>
    <w:multiLevelType w:val="hybridMultilevel"/>
    <w:tmpl w:val="381A9AEE"/>
    <w:lvl w:ilvl="0" w:tplc="038C52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EF4B45"/>
    <w:multiLevelType w:val="hybridMultilevel"/>
    <w:tmpl w:val="766469C8"/>
    <w:lvl w:ilvl="0" w:tplc="9F3C70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7434A8"/>
    <w:multiLevelType w:val="hybridMultilevel"/>
    <w:tmpl w:val="4296FD44"/>
    <w:lvl w:ilvl="0" w:tplc="C2F47D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CC7459"/>
    <w:multiLevelType w:val="hybridMultilevel"/>
    <w:tmpl w:val="B61CD310"/>
    <w:lvl w:ilvl="0" w:tplc="B5F891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82"/>
    <w:rsid w:val="00125C9B"/>
    <w:rsid w:val="00256BD0"/>
    <w:rsid w:val="00C6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91C8B"/>
  <w15:chartTrackingRefBased/>
  <w15:docId w15:val="{81EB935E-8F87-4809-8758-9262FEF0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C65B82"/>
    <w:pPr>
      <w:spacing w:after="0" w:line="240" w:lineRule="auto"/>
    </w:pPr>
    <w:rPr>
      <w:rFonts w:ascii="Arial" w:hAnsi="Arial"/>
      <w:color w:val="231F20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C65B82"/>
    <w:pPr>
      <w:keepNext/>
      <w:keepLines/>
      <w:spacing w:before="300" w:after="60" w:line="780" w:lineRule="exact"/>
      <w:contextualSpacing/>
      <w:outlineLvl w:val="0"/>
    </w:pPr>
    <w:rPr>
      <w:rFonts w:eastAsiaTheme="majorEastAsia" w:cstheme="majorBidi"/>
      <w:color w:val="005EB8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B82"/>
    <w:rPr>
      <w:rFonts w:ascii="Arial" w:eastAsiaTheme="majorEastAsia" w:hAnsi="Arial" w:cstheme="majorBidi"/>
      <w:color w:val="005EB8"/>
      <w:sz w:val="36"/>
      <w:szCs w:val="32"/>
    </w:rPr>
  </w:style>
  <w:style w:type="character" w:styleId="Hyperlink">
    <w:name w:val="Hyperlink"/>
    <w:basedOn w:val="DefaultParagraphFont"/>
    <w:uiPriority w:val="99"/>
    <w:unhideWhenUsed/>
    <w:rsid w:val="00C65B82"/>
    <w:rPr>
      <w:color w:val="0563C1" w:themeColor="hyperlink"/>
      <w:u w:val="single"/>
    </w:rPr>
  </w:style>
  <w:style w:type="paragraph" w:customStyle="1" w:styleId="ReturnAddress">
    <w:name w:val="Return Address"/>
    <w:basedOn w:val="Normal"/>
    <w:rsid w:val="00C65B82"/>
    <w:rPr>
      <w:rFonts w:ascii="Times" w:eastAsia="Times" w:hAnsi="Times" w:cs="Times New Roman"/>
      <w:color w:val="auto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C65B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5B82"/>
    <w:rPr>
      <w:rFonts w:ascii="Arial" w:hAnsi="Arial"/>
      <w:color w:val="231F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ngland.nhs.uk/winter/winter-workforce-preparedne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Raja</dc:creator>
  <cp:keywords/>
  <dc:description/>
  <cp:lastModifiedBy>Fatima Raja</cp:lastModifiedBy>
  <cp:revision>2</cp:revision>
  <dcterms:created xsi:type="dcterms:W3CDTF">2022-11-22T12:04:00Z</dcterms:created>
  <dcterms:modified xsi:type="dcterms:W3CDTF">2022-11-22T12:04:00Z</dcterms:modified>
</cp:coreProperties>
</file>