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2A10" w14:textId="77777777" w:rsidR="0087738C" w:rsidRDefault="0087738C">
      <w:pPr>
        <w:rPr>
          <w:rFonts w:ascii="Source Sans Pro" w:hAnsi="Source Sans Pro"/>
        </w:rPr>
      </w:pPr>
    </w:p>
    <w:p w14:paraId="2B78724B" w14:textId="77777777" w:rsidR="0087738C" w:rsidRDefault="0087738C">
      <w:pPr>
        <w:rPr>
          <w:rFonts w:ascii="Source Sans Pro" w:hAnsi="Source Sans Pro"/>
        </w:rPr>
      </w:pPr>
    </w:p>
    <w:p w14:paraId="46C56FDA" w14:textId="77777777" w:rsidR="0087738C" w:rsidRDefault="0087738C">
      <w:pPr>
        <w:rPr>
          <w:rFonts w:ascii="Source Sans Pro" w:hAnsi="Source Sans Pro"/>
        </w:rPr>
      </w:pPr>
    </w:p>
    <w:p w14:paraId="1F60D869" w14:textId="1741BD49" w:rsidR="0087738C" w:rsidRDefault="00000000">
      <w:r>
        <w:rPr>
          <w:rFonts w:ascii="Source Sans Pro" w:hAnsi="Source Sans Pro"/>
          <w:b/>
          <w:bCs/>
        </w:rPr>
        <w:t>Campaign</w:t>
      </w:r>
      <w:r>
        <w:rPr>
          <w:rFonts w:ascii="Source Sans Pro" w:hAnsi="Source Sans Pro"/>
        </w:rPr>
        <w:t xml:space="preserve"> </w:t>
      </w:r>
      <w:r w:rsidR="00F633E7">
        <w:rPr>
          <w:rFonts w:ascii="Source Sans Pro" w:hAnsi="Source Sans Pro"/>
        </w:rPr>
        <w:t xml:space="preserve">– </w:t>
      </w:r>
      <w:r w:rsidR="00C355C5">
        <w:rPr>
          <w:rFonts w:ascii="Source Sans Pro" w:hAnsi="Source Sans Pro"/>
        </w:rPr>
        <w:t xml:space="preserve">Know your Numbers Week (Blood Pressure) </w:t>
      </w:r>
    </w:p>
    <w:p w14:paraId="615B024B" w14:textId="28CA0B88" w:rsidR="0087738C" w:rsidRDefault="00000000">
      <w:r>
        <w:rPr>
          <w:rFonts w:ascii="Source Sans Pro" w:hAnsi="Source Sans Pro"/>
          <w:b/>
          <w:bCs/>
        </w:rPr>
        <w:t>Date</w:t>
      </w:r>
      <w:r>
        <w:rPr>
          <w:rFonts w:ascii="Source Sans Pro" w:hAnsi="Source Sans Pro"/>
        </w:rPr>
        <w:t xml:space="preserve"> – </w:t>
      </w:r>
      <w:r w:rsidR="00C355C5">
        <w:rPr>
          <w:rFonts w:ascii="Source Sans Pro" w:hAnsi="Source Sans Pro"/>
        </w:rPr>
        <w:t>4</w:t>
      </w:r>
      <w:r w:rsidR="00C355C5" w:rsidRPr="00C355C5">
        <w:rPr>
          <w:rFonts w:ascii="Source Sans Pro" w:hAnsi="Source Sans Pro"/>
          <w:vertAlign w:val="superscript"/>
        </w:rPr>
        <w:t>th</w:t>
      </w:r>
      <w:r w:rsidR="00C355C5">
        <w:rPr>
          <w:rFonts w:ascii="Source Sans Pro" w:hAnsi="Source Sans Pro"/>
        </w:rPr>
        <w:t xml:space="preserve"> – 10</w:t>
      </w:r>
      <w:r w:rsidR="00C355C5" w:rsidRPr="00C355C5">
        <w:rPr>
          <w:rFonts w:ascii="Source Sans Pro" w:hAnsi="Source Sans Pro"/>
          <w:vertAlign w:val="superscript"/>
        </w:rPr>
        <w:t>th</w:t>
      </w:r>
      <w:r w:rsidR="00C355C5">
        <w:rPr>
          <w:rFonts w:ascii="Source Sans Pro" w:hAnsi="Source Sans Pro"/>
        </w:rPr>
        <w:t xml:space="preserve"> September </w:t>
      </w:r>
    </w:p>
    <w:p w14:paraId="27C10CCB" w14:textId="7BD76BDB" w:rsidR="0087738C" w:rsidRDefault="00000000">
      <w:pPr>
        <w:rPr>
          <w:rFonts w:ascii="Source Sans Pro" w:hAnsi="Source Sans Pro"/>
          <w:b/>
          <w:bCs/>
        </w:rPr>
      </w:pPr>
      <w:r>
        <w:rPr>
          <w:rFonts w:ascii="Source Sans Pro" w:hAnsi="Source Sans Pro"/>
          <w:b/>
          <w:bCs/>
        </w:rPr>
        <w:t>Campaign Website -</w:t>
      </w:r>
      <w:r w:rsidR="00C355C5" w:rsidRPr="00C355C5">
        <w:t xml:space="preserve"> </w:t>
      </w:r>
      <w:hyperlink r:id="rId7" w:history="1">
        <w:r w:rsidR="00C355C5" w:rsidRPr="00FA650F">
          <w:rPr>
            <w:rStyle w:val="Hyperlink"/>
            <w:rFonts w:ascii="Source Sans Pro" w:hAnsi="Source Sans Pro"/>
            <w:b/>
            <w:bCs/>
          </w:rPr>
          <w:t>https://www.bloodpressureuk.org/know-your-numbers/</w:t>
        </w:r>
      </w:hyperlink>
      <w:r w:rsidR="00C355C5">
        <w:rPr>
          <w:rFonts w:ascii="Source Sans Pro" w:hAnsi="Source Sans Pro"/>
          <w:b/>
          <w:bCs/>
        </w:rPr>
        <w:t xml:space="preserve">  </w:t>
      </w:r>
    </w:p>
    <w:p w14:paraId="341481F7" w14:textId="16E7195D" w:rsidR="0087738C" w:rsidRDefault="00000000">
      <w:pPr>
        <w:rPr>
          <w:rFonts w:ascii="Source Sans Pro" w:hAnsi="Source Sans Pro"/>
          <w:b/>
          <w:bCs/>
        </w:rPr>
      </w:pPr>
      <w:r>
        <w:rPr>
          <w:rFonts w:ascii="Source Sans Pro" w:hAnsi="Source Sans Pro"/>
          <w:b/>
          <w:bCs/>
        </w:rPr>
        <w:t xml:space="preserve">Overview – </w:t>
      </w:r>
      <w:r w:rsidR="00C355C5">
        <w:rPr>
          <w:rFonts w:ascii="Source Sans Pro" w:hAnsi="Source Sans Pro"/>
          <w:b/>
          <w:bCs/>
        </w:rPr>
        <w:t xml:space="preserve">Know your Numbers Week </w:t>
      </w:r>
    </w:p>
    <w:p w14:paraId="71D6553A" w14:textId="77777777" w:rsidR="00C355C5" w:rsidRDefault="00C355C5" w:rsidP="004A4F81">
      <w:pPr>
        <w:rPr>
          <w:rFonts w:ascii="Source Sans Pro" w:hAnsi="Source Sans Pro"/>
        </w:rPr>
      </w:pPr>
      <w:r w:rsidRPr="00C355C5">
        <w:rPr>
          <w:rFonts w:ascii="Source Sans Pro" w:hAnsi="Source Sans Pro"/>
        </w:rPr>
        <w:t>Our vision is for everyone to know their blood pressure numbers in the same way they know their height or weight and take steps to keep them healthy, both now and in the future.</w:t>
      </w:r>
    </w:p>
    <w:p w14:paraId="2A2A9BCA" w14:textId="07B97BFD" w:rsidR="0087738C" w:rsidRDefault="00000000" w:rsidP="004A4F81">
      <w:pPr>
        <w:rPr>
          <w:rFonts w:ascii="Source Sans Pro" w:hAnsi="Source Sans Pro"/>
          <w:b/>
          <w:bCs/>
        </w:rPr>
      </w:pPr>
      <w:r>
        <w:rPr>
          <w:rFonts w:ascii="Source Sans Pro" w:hAnsi="Source Sans Pro"/>
          <w:b/>
          <w:bCs/>
        </w:rPr>
        <w:t xml:space="preserve">Resources </w:t>
      </w:r>
    </w:p>
    <w:p w14:paraId="3FA75DF6" w14:textId="77777777" w:rsidR="0087738C" w:rsidRDefault="00000000">
      <w:pPr>
        <w:rPr>
          <w:rFonts w:ascii="Source Sans Pro" w:hAnsi="Source Sans Pro"/>
        </w:rPr>
      </w:pPr>
      <w:r>
        <w:rPr>
          <w:rFonts w:ascii="Source Sans Pro" w:hAnsi="Source Sans Pro"/>
        </w:rPr>
        <w:t xml:space="preserve">Below is a list of resources that are provided by the campaign. These resources can be used and adapted to suit the needs of your practice(s). </w:t>
      </w:r>
    </w:p>
    <w:p w14:paraId="49C930D0" w14:textId="77777777" w:rsidR="00C355C5" w:rsidRDefault="00C355C5" w:rsidP="00C355C5">
      <w:pPr>
        <w:pStyle w:val="ListParagraph"/>
        <w:numPr>
          <w:ilvl w:val="0"/>
          <w:numId w:val="6"/>
        </w:numPr>
      </w:pPr>
      <w:hyperlink r:id="rId8" w:history="1">
        <w:r w:rsidRPr="00FA650F">
          <w:rPr>
            <w:rStyle w:val="Hyperlink"/>
          </w:rPr>
          <w:t>https://www.bloodpressureuk.org/know-your-numbers/know-your-numbers-resources/</w:t>
        </w:r>
      </w:hyperlink>
      <w:r>
        <w:t xml:space="preserve"> </w:t>
      </w:r>
    </w:p>
    <w:p w14:paraId="47C13A4B" w14:textId="313E9AE6" w:rsidR="0087738C" w:rsidRDefault="00000000">
      <w:pPr>
        <w:rPr>
          <w:rFonts w:ascii="Source Sans Pro" w:hAnsi="Source Sans Pro"/>
          <w:b/>
          <w:bCs/>
        </w:rPr>
      </w:pPr>
      <w:r>
        <w:rPr>
          <w:rFonts w:ascii="Source Sans Pro" w:hAnsi="Source Sans Pro"/>
          <w:b/>
          <w:bCs/>
        </w:rPr>
        <w:t>Associated Hashtags (</w:t>
      </w:r>
      <w:proofErr w:type="gramStart"/>
      <w:r>
        <w:rPr>
          <w:rFonts w:ascii="Source Sans Pro" w:hAnsi="Source Sans Pro"/>
          <w:b/>
          <w:bCs/>
        </w:rPr>
        <w:t>Social Media</w:t>
      </w:r>
      <w:proofErr w:type="gramEnd"/>
      <w:r>
        <w:rPr>
          <w:rFonts w:ascii="Source Sans Pro" w:hAnsi="Source Sans Pro"/>
          <w:b/>
          <w:bCs/>
        </w:rPr>
        <w:t xml:space="preserve">) </w:t>
      </w:r>
    </w:p>
    <w:p w14:paraId="5AE63AC4" w14:textId="77777777" w:rsidR="0087738C" w:rsidRDefault="00000000">
      <w:pPr>
        <w:rPr>
          <w:rFonts w:ascii="Source Sans Pro" w:hAnsi="Source Sans Pro"/>
        </w:rPr>
      </w:pPr>
      <w:r>
        <w:rPr>
          <w:rFonts w:ascii="Source Sans Pro" w:hAnsi="Source Sans Pro"/>
        </w:rPr>
        <w:t>The below are hashtags/accounts that are central to the campaign:</w:t>
      </w:r>
    </w:p>
    <w:p w14:paraId="31FF0A2A" w14:textId="1FED0030" w:rsidR="004A4F81" w:rsidRDefault="004A4F81" w:rsidP="003852C0">
      <w:pPr>
        <w:pStyle w:val="ListParagraph"/>
        <w:numPr>
          <w:ilvl w:val="0"/>
          <w:numId w:val="2"/>
        </w:numPr>
        <w:rPr>
          <w:rFonts w:ascii="Source Sans Pro" w:hAnsi="Source Sans Pro"/>
        </w:rPr>
      </w:pPr>
      <w:r w:rsidRPr="004A4F81">
        <w:rPr>
          <w:rFonts w:ascii="Source Sans Pro" w:hAnsi="Source Sans Pro"/>
        </w:rPr>
        <w:t>#</w:t>
      </w:r>
      <w:r w:rsidR="00C355C5">
        <w:rPr>
          <w:rFonts w:ascii="Source Sans Pro" w:hAnsi="Source Sans Pro"/>
        </w:rPr>
        <w:t>KnowYourNumbers (Twitter Hashtag)</w:t>
      </w:r>
    </w:p>
    <w:p w14:paraId="639002A4" w14:textId="482720D1" w:rsidR="00F633E7" w:rsidRDefault="003852C0" w:rsidP="003852C0">
      <w:pPr>
        <w:pStyle w:val="ListParagraph"/>
        <w:numPr>
          <w:ilvl w:val="0"/>
          <w:numId w:val="2"/>
        </w:numPr>
        <w:rPr>
          <w:rFonts w:ascii="Source Sans Pro" w:hAnsi="Source Sans Pro"/>
        </w:rPr>
      </w:pPr>
      <w:r>
        <w:rPr>
          <w:rFonts w:ascii="Source Sans Pro" w:hAnsi="Source Sans Pro"/>
        </w:rPr>
        <w:t>@</w:t>
      </w:r>
      <w:r w:rsidR="00C355C5" w:rsidRPr="00C355C5">
        <w:t xml:space="preserve"> </w:t>
      </w:r>
      <w:proofErr w:type="spellStart"/>
      <w:r w:rsidR="00C355C5" w:rsidRPr="00C355C5">
        <w:rPr>
          <w:rFonts w:ascii="Source Sans Pro" w:hAnsi="Source Sans Pro"/>
        </w:rPr>
        <w:t>BloodPress_UK</w:t>
      </w:r>
      <w:proofErr w:type="spellEnd"/>
      <w:r>
        <w:rPr>
          <w:rFonts w:ascii="Source Sans Pro" w:hAnsi="Source Sans Pro"/>
        </w:rPr>
        <w:t xml:space="preserve"> (Campaign account – Twitter)</w:t>
      </w:r>
      <w:r w:rsidR="00F633E7">
        <w:rPr>
          <w:rFonts w:ascii="Source Sans Pro" w:hAnsi="Source Sans Pro"/>
        </w:rPr>
        <w:t xml:space="preserve"> </w:t>
      </w:r>
    </w:p>
    <w:p w14:paraId="0762898B" w14:textId="269803F0" w:rsidR="004A4F81" w:rsidRPr="004A4F81" w:rsidRDefault="00000000" w:rsidP="004A4F81">
      <w:pPr>
        <w:pStyle w:val="ListParagraph"/>
        <w:numPr>
          <w:ilvl w:val="0"/>
          <w:numId w:val="2"/>
        </w:numPr>
        <w:rPr>
          <w:rFonts w:ascii="Source Sans Pro" w:hAnsi="Source Sans Pro"/>
        </w:rPr>
      </w:pPr>
      <w:r>
        <w:rPr>
          <w:rFonts w:ascii="Source Sans Pro" w:hAnsi="Source Sans Pro"/>
        </w:rPr>
        <w:t>@cwtraininghub (CWTH account – Twitter)</w:t>
      </w:r>
    </w:p>
    <w:p w14:paraId="0D08F907" w14:textId="13FE06C2" w:rsidR="004A4F81" w:rsidRDefault="004A4F81" w:rsidP="004A4F81">
      <w:pPr>
        <w:rPr>
          <w:rFonts w:ascii="Source Sans Pro" w:hAnsi="Source Sans Pro"/>
          <w:b/>
          <w:bCs/>
        </w:rPr>
      </w:pPr>
      <w:r>
        <w:rPr>
          <w:rFonts w:ascii="Source Sans Pro" w:hAnsi="Source Sans Pro"/>
          <w:b/>
          <w:bCs/>
        </w:rPr>
        <w:t xml:space="preserve">Helpful Tasks </w:t>
      </w:r>
    </w:p>
    <w:p w14:paraId="7E0555DC" w14:textId="5409A1A0" w:rsidR="004A4F81" w:rsidRDefault="00C355C5" w:rsidP="004A4F81">
      <w:pPr>
        <w:pStyle w:val="ListParagraph"/>
        <w:numPr>
          <w:ilvl w:val="0"/>
          <w:numId w:val="5"/>
        </w:numPr>
        <w:rPr>
          <w:rFonts w:ascii="Source Sans Pro" w:hAnsi="Source Sans Pro"/>
        </w:rPr>
      </w:pPr>
      <w:r>
        <w:rPr>
          <w:rFonts w:ascii="Source Sans Pro" w:hAnsi="Source Sans Pro"/>
        </w:rPr>
        <w:t>Are you running a ‘</w:t>
      </w:r>
      <w:hyperlink r:id="rId9" w:history="1">
        <w:r w:rsidRPr="00C355C5">
          <w:rPr>
            <w:rStyle w:val="Hyperlink"/>
            <w:rFonts w:ascii="Source Sans Pro" w:hAnsi="Source Sans Pro"/>
          </w:rPr>
          <w:t>pressure station’</w:t>
        </w:r>
      </w:hyperlink>
      <w:r>
        <w:rPr>
          <w:rFonts w:ascii="Source Sans Pro" w:hAnsi="Source Sans Pro"/>
        </w:rPr>
        <w:t xml:space="preserve"> in your practice/PCN? (Resources can be ordered through this link if needed)</w:t>
      </w:r>
    </w:p>
    <w:p w14:paraId="46B6D434" w14:textId="4B8E74A9" w:rsidR="004A4F81" w:rsidRDefault="004A4F81" w:rsidP="004A4F81">
      <w:pPr>
        <w:pStyle w:val="ListParagraph"/>
        <w:numPr>
          <w:ilvl w:val="0"/>
          <w:numId w:val="5"/>
        </w:numPr>
        <w:rPr>
          <w:rFonts w:ascii="Source Sans Pro" w:hAnsi="Source Sans Pro"/>
        </w:rPr>
      </w:pPr>
      <w:r>
        <w:rPr>
          <w:rFonts w:ascii="Source Sans Pro" w:hAnsi="Source Sans Pro"/>
        </w:rPr>
        <w:t xml:space="preserve">Share </w:t>
      </w:r>
      <w:r w:rsidR="00C355C5">
        <w:rPr>
          <w:rFonts w:ascii="Source Sans Pro" w:hAnsi="Source Sans Pro"/>
        </w:rPr>
        <w:t xml:space="preserve">healthy living </w:t>
      </w:r>
      <w:proofErr w:type="gramStart"/>
      <w:r w:rsidR="00C355C5">
        <w:rPr>
          <w:rFonts w:ascii="Source Sans Pro" w:hAnsi="Source Sans Pro"/>
        </w:rPr>
        <w:t>ideas</w:t>
      </w:r>
      <w:proofErr w:type="gramEnd"/>
      <w:r w:rsidR="00C355C5">
        <w:rPr>
          <w:rFonts w:ascii="Source Sans Pro" w:hAnsi="Source Sans Pro"/>
        </w:rPr>
        <w:t xml:space="preserve"> </w:t>
      </w:r>
      <w:r>
        <w:rPr>
          <w:rFonts w:ascii="Source Sans Pro" w:hAnsi="Source Sans Pro"/>
        </w:rPr>
        <w:t xml:space="preserve"> </w:t>
      </w:r>
    </w:p>
    <w:p w14:paraId="726386E8" w14:textId="4BE4A5D7" w:rsidR="004A4F81" w:rsidRPr="004A4F81" w:rsidRDefault="00C355C5" w:rsidP="004A4F81">
      <w:pPr>
        <w:pStyle w:val="ListParagraph"/>
        <w:numPr>
          <w:ilvl w:val="0"/>
          <w:numId w:val="5"/>
        </w:numPr>
        <w:rPr>
          <w:rFonts w:ascii="Source Sans Pro" w:hAnsi="Source Sans Pro"/>
        </w:rPr>
      </w:pPr>
      <w:r>
        <w:rPr>
          <w:rFonts w:ascii="Source Sans Pro" w:hAnsi="Source Sans Pro"/>
        </w:rPr>
        <w:t xml:space="preserve">Shorts videos on how to use a blood pressure machine correctly, what to do if reading is high/low? Next steps? </w:t>
      </w:r>
    </w:p>
    <w:p w14:paraId="00FF68AD" w14:textId="77777777" w:rsidR="004A4F81" w:rsidRPr="004A4F81" w:rsidRDefault="004A4F81" w:rsidP="004A4F81">
      <w:pPr>
        <w:rPr>
          <w:rFonts w:ascii="Source Sans Pro" w:hAnsi="Source Sans Pro"/>
        </w:rPr>
      </w:pPr>
    </w:p>
    <w:p w14:paraId="18F2C011" w14:textId="1BEB5EBB" w:rsidR="0087738C" w:rsidRDefault="00000000">
      <w:pPr>
        <w:rPr>
          <w:rFonts w:ascii="Source Sans Pro" w:hAnsi="Source Sans Pro"/>
          <w:b/>
          <w:bCs/>
        </w:rPr>
      </w:pPr>
      <w:r>
        <w:rPr>
          <w:rFonts w:ascii="Source Sans Pro" w:hAnsi="Source Sans Pro"/>
          <w:b/>
          <w:bCs/>
        </w:rPr>
        <w:t>Summary</w:t>
      </w:r>
    </w:p>
    <w:p w14:paraId="33BF038D" w14:textId="7F49AB13" w:rsidR="0087738C" w:rsidRDefault="00000000">
      <w:pPr>
        <w:rPr>
          <w:rFonts w:ascii="Source Sans Pro" w:hAnsi="Source Sans Pro"/>
        </w:rPr>
      </w:pPr>
      <w:r>
        <w:rPr>
          <w:rFonts w:ascii="Source Sans Pro" w:hAnsi="Source Sans Pro"/>
        </w:rPr>
        <w:t xml:space="preserve">We ask that any activity that you do within your practices be videoed/photographed where possible so that we can share on our social media platforms. Please do not forget to obtain the consent of the people within your pictures/videos before taking them. </w:t>
      </w:r>
    </w:p>
    <w:p w14:paraId="342769A9" w14:textId="77777777" w:rsidR="004A4F81" w:rsidRDefault="004A4F81"/>
    <w:p w14:paraId="7C23F725" w14:textId="4552B25B" w:rsidR="004311D1" w:rsidRDefault="004311D1"/>
    <w:sectPr w:rsidR="004311D1">
      <w:headerReference w:type="default" r:id="rId10"/>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48EA" w14:textId="77777777" w:rsidR="002D5242" w:rsidRDefault="002D5242">
      <w:pPr>
        <w:spacing w:after="0" w:line="240" w:lineRule="auto"/>
      </w:pPr>
      <w:r>
        <w:separator/>
      </w:r>
    </w:p>
  </w:endnote>
  <w:endnote w:type="continuationSeparator" w:id="0">
    <w:p w14:paraId="7FEFEBE2" w14:textId="77777777" w:rsidR="002D5242" w:rsidRDefault="002D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A25F" w14:textId="07A14514" w:rsidR="004C0256" w:rsidRDefault="00000000">
    <w:pPr>
      <w:pStyle w:val="Footer"/>
    </w:pPr>
    <w:r>
      <w:t xml:space="preserve">E: </w:t>
    </w:r>
    <w:hyperlink r:id="rId1" w:history="1">
      <w:r>
        <w:rPr>
          <w:rStyle w:val="Hyperlink"/>
        </w:rPr>
        <w:t>cw.traininghub@nhs.net</w:t>
      </w:r>
    </w:hyperlink>
    <w:r>
      <w:t xml:space="preserve"> </w:t>
    </w:r>
    <w:r w:rsidR="00C355C5">
      <w:br/>
    </w:r>
    <w:r>
      <w:t xml:space="preserve">W: </w:t>
    </w:r>
    <w:hyperlink r:id="rId2" w:history="1">
      <w:r>
        <w:rPr>
          <w:rStyle w:val="Hyperlink"/>
        </w:rPr>
        <w:t>www.cwtraininghub.co.uk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BDEF2" w14:textId="77777777" w:rsidR="002D5242" w:rsidRDefault="002D5242">
      <w:pPr>
        <w:spacing w:after="0" w:line="240" w:lineRule="auto"/>
      </w:pPr>
      <w:r>
        <w:rPr>
          <w:color w:val="000000"/>
        </w:rPr>
        <w:separator/>
      </w:r>
    </w:p>
  </w:footnote>
  <w:footnote w:type="continuationSeparator" w:id="0">
    <w:p w14:paraId="42621EAC" w14:textId="77777777" w:rsidR="002D5242" w:rsidRDefault="002D5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2335" w14:textId="77777777" w:rsidR="004C0256" w:rsidRDefault="00000000">
    <w:pPr>
      <w:pStyle w:val="Header"/>
    </w:pPr>
    <w:r>
      <w:rPr>
        <w:noProof/>
      </w:rPr>
      <w:drawing>
        <wp:anchor distT="0" distB="0" distL="114300" distR="114300" simplePos="0" relativeHeight="251659264" behindDoc="1" locked="0" layoutInCell="1" allowOverlap="1" wp14:anchorId="6EB235AC" wp14:editId="6330F596">
          <wp:simplePos x="0" y="0"/>
          <wp:positionH relativeFrom="margin">
            <wp:align>center</wp:align>
          </wp:positionH>
          <wp:positionV relativeFrom="margin">
            <wp:align>center</wp:align>
          </wp:positionV>
          <wp:extent cx="7934321" cy="11228073"/>
          <wp:effectExtent l="0" t="0" r="0" b="0"/>
          <wp:wrapNone/>
          <wp:docPr id="1" name="WordPictureWatermark136725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34321" cy="1122807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4A6"/>
    <w:multiLevelType w:val="hybridMultilevel"/>
    <w:tmpl w:val="018E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9607B"/>
    <w:multiLevelType w:val="multilevel"/>
    <w:tmpl w:val="574087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1A323D"/>
    <w:multiLevelType w:val="hybridMultilevel"/>
    <w:tmpl w:val="13A6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897ABE"/>
    <w:multiLevelType w:val="multilevel"/>
    <w:tmpl w:val="2EF260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C201DF2"/>
    <w:multiLevelType w:val="hybridMultilevel"/>
    <w:tmpl w:val="196C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B9485C"/>
    <w:multiLevelType w:val="hybridMultilevel"/>
    <w:tmpl w:val="165A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8457877">
    <w:abstractNumId w:val="3"/>
  </w:num>
  <w:num w:numId="2" w16cid:durableId="176385976">
    <w:abstractNumId w:val="1"/>
  </w:num>
  <w:num w:numId="3" w16cid:durableId="1038506053">
    <w:abstractNumId w:val="2"/>
  </w:num>
  <w:num w:numId="4" w16cid:durableId="1885215725">
    <w:abstractNumId w:val="0"/>
  </w:num>
  <w:num w:numId="5" w16cid:durableId="1852841161">
    <w:abstractNumId w:val="5"/>
  </w:num>
  <w:num w:numId="6" w16cid:durableId="466817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C"/>
    <w:rsid w:val="000D6F98"/>
    <w:rsid w:val="002D5242"/>
    <w:rsid w:val="00311A99"/>
    <w:rsid w:val="003852C0"/>
    <w:rsid w:val="00400CE6"/>
    <w:rsid w:val="004311D1"/>
    <w:rsid w:val="004A4F81"/>
    <w:rsid w:val="004C3F81"/>
    <w:rsid w:val="00740FFD"/>
    <w:rsid w:val="00780795"/>
    <w:rsid w:val="0087738C"/>
    <w:rsid w:val="009D2E8D"/>
    <w:rsid w:val="00B50A05"/>
    <w:rsid w:val="00C355C5"/>
    <w:rsid w:val="00CB6950"/>
    <w:rsid w:val="00F226A0"/>
    <w:rsid w:val="00F6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E1B8B"/>
  <w15:docId w15:val="{4B471BEB-FA8C-459A-939F-5CD2BB6A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loodpressureuk.org/know-your-numbers/know-your-numbers-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oodpressureuk.org/know-your-numb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oodpressureuk.org/know-your-numbers/get-involved-in-know-your-numbers-week/run-a-pressure-statio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wtraininghub.co.uk" TargetMode="External"/><Relationship Id="rId1" Type="http://schemas.openxmlformats.org/officeDocument/2006/relationships/hyperlink" Target="mailto:cw.traininghub@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Berisford</dc:creator>
  <dc:description/>
  <cp:lastModifiedBy>Martin Berisford</cp:lastModifiedBy>
  <cp:revision>2</cp:revision>
  <cp:lastPrinted>2022-12-15T14:20:00Z</cp:lastPrinted>
  <dcterms:created xsi:type="dcterms:W3CDTF">2023-06-27T09:25:00Z</dcterms:created>
  <dcterms:modified xsi:type="dcterms:W3CDTF">2023-06-27T09:25:00Z</dcterms:modified>
</cp:coreProperties>
</file>